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F4" w:rsidRDefault="00492946">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1pt">
            <v:imagedata r:id="rId9" o:title="титул ноко"/>
          </v:shape>
        </w:pict>
      </w:r>
    </w:p>
    <w:p w:rsidR="000D16F4" w:rsidRDefault="000D16F4">
      <w:pPr>
        <w:jc w:val="center"/>
        <w:rPr>
          <w:rFonts w:ascii="Times New Roman" w:eastAsia="Times New Roman" w:hAnsi="Times New Roman" w:cs="Times New Roman"/>
        </w:rPr>
      </w:pPr>
    </w:p>
    <w:p w:rsidR="000D16F4" w:rsidRDefault="000D16F4">
      <w:pPr>
        <w:jc w:val="center"/>
        <w:rPr>
          <w:rFonts w:ascii="Times New Roman" w:eastAsia="Times New Roman" w:hAnsi="Times New Roman" w:cs="Times New Roman"/>
        </w:rPr>
      </w:pP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ОБЩЕСТВО С ОГРАНИЧЕННОЙ ОТВЕТСТВЕННОСТЬЮ </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B54F70" w:rsidRDefault="00B54F70">
      <w:pPr>
        <w:jc w:val="cente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trPr>
          <w:trHeight w:val="1924"/>
        </w:trPr>
        <w:tc>
          <w:tcPr>
            <w:tcW w:w="4672" w:type="dxa"/>
          </w:tcPr>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2022 г. </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B54F70" w:rsidRDefault="00B54F70">
      <w:pP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B54F70" w:rsidRDefault="00087C89">
      <w:pPr>
        <w:pBdr>
          <w:top w:val="nil"/>
          <w:left w:val="nil"/>
          <w:bottom w:val="nil"/>
          <w:right w:val="nil"/>
          <w:between w:val="nil"/>
        </w:pBdr>
        <w:jc w:val="center"/>
        <w:rPr>
          <w:rFonts w:ascii="Times New Roman" w:eastAsia="Times New Roman" w:hAnsi="Times New Roman" w:cs="Times New Roman"/>
          <w:color w:val="000000"/>
          <w:sz w:val="28"/>
          <w:szCs w:val="28"/>
        </w:rPr>
      </w:pPr>
      <w:r w:rsidRPr="00087C89">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w:t>
      </w:r>
      <w:r w:rsidR="003751E2">
        <w:rPr>
          <w:rFonts w:ascii="Times New Roman" w:eastAsia="Times New Roman" w:hAnsi="Times New Roman" w:cs="Times New Roman"/>
        </w:rPr>
        <w:t xml:space="preserve"> образовательных</w:t>
      </w:r>
      <w:r w:rsidRPr="00087C89">
        <w:rPr>
          <w:rFonts w:ascii="Times New Roman" w:eastAsia="Times New Roman" w:hAnsi="Times New Roman" w:cs="Times New Roman"/>
        </w:rPr>
        <w:t xml:space="preserve"> организациях Аларского района Иркусткой области</w:t>
      </w: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color w:val="000000"/>
          <w:sz w:val="28"/>
          <w:szCs w:val="28"/>
        </w:rPr>
        <w:t xml:space="preserve"> </w:t>
      </w:r>
      <w:r>
        <w:br w:type="page"/>
      </w:r>
    </w:p>
    <w:p w:rsidR="00B54F70" w:rsidRDefault="003C14B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rsidR="00B54F70" w:rsidRDefault="003C14B3">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B54F70"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rsidR="003751E2" w:rsidRPr="006815E9" w:rsidRDefault="003751E2" w:rsidP="003751E2">
      <w:pPr>
        <w:spacing w:before="40" w:after="40"/>
        <w:jc w:val="both"/>
        <w:rPr>
          <w:rFonts w:ascii="Times New Roman" w:eastAsia="Times New Roman" w:hAnsi="Times New Roman" w:cs="Times New Roman"/>
          <w:sz w:val="24"/>
          <w:szCs w:val="24"/>
        </w:rPr>
      </w:pPr>
      <w:r w:rsidRPr="006815E9">
        <w:rPr>
          <w:rFonts w:ascii="Times New Roman" w:eastAsia="Times New Roman" w:hAnsi="Times New Roman" w:cs="Times New Roman"/>
          <w:sz w:val="24"/>
          <w:szCs w:val="24"/>
        </w:rPr>
        <w:t>ТОЧКА ПАО БАНКА "ФК ОТКРЫТИЕ"</w:t>
      </w:r>
    </w:p>
    <w:p w:rsidR="003751E2" w:rsidRPr="006815E9" w:rsidRDefault="003751E2" w:rsidP="003751E2">
      <w:pPr>
        <w:spacing w:before="40" w:after="40"/>
        <w:jc w:val="both"/>
        <w:rPr>
          <w:rFonts w:ascii="Times New Roman" w:eastAsia="Times New Roman" w:hAnsi="Times New Roman" w:cs="Times New Roman"/>
          <w:sz w:val="24"/>
          <w:szCs w:val="24"/>
        </w:rPr>
      </w:pPr>
      <w:r w:rsidRPr="006815E9">
        <w:rPr>
          <w:rFonts w:ascii="Times New Roman" w:eastAsia="Times New Roman" w:hAnsi="Times New Roman" w:cs="Times New Roman"/>
          <w:sz w:val="24"/>
          <w:szCs w:val="24"/>
        </w:rPr>
        <w:t>ИНН 7706092528</w:t>
      </w:r>
    </w:p>
    <w:p w:rsidR="003751E2" w:rsidRPr="006815E9" w:rsidRDefault="003751E2" w:rsidP="003751E2">
      <w:pPr>
        <w:spacing w:before="40" w:after="40"/>
        <w:jc w:val="both"/>
        <w:rPr>
          <w:rFonts w:ascii="Times New Roman" w:eastAsia="Times New Roman" w:hAnsi="Times New Roman" w:cs="Times New Roman"/>
          <w:sz w:val="24"/>
          <w:szCs w:val="24"/>
        </w:rPr>
      </w:pPr>
      <w:r w:rsidRPr="006815E9">
        <w:rPr>
          <w:rFonts w:ascii="Times New Roman" w:eastAsia="Times New Roman" w:hAnsi="Times New Roman" w:cs="Times New Roman"/>
          <w:sz w:val="24"/>
          <w:szCs w:val="24"/>
        </w:rPr>
        <w:t>КПП 770543002</w:t>
      </w:r>
    </w:p>
    <w:p w:rsidR="003751E2" w:rsidRPr="006815E9" w:rsidRDefault="003751E2" w:rsidP="003751E2">
      <w:pPr>
        <w:spacing w:before="40" w:after="40"/>
        <w:jc w:val="both"/>
        <w:rPr>
          <w:rFonts w:ascii="Times New Roman" w:eastAsia="Times New Roman" w:hAnsi="Times New Roman" w:cs="Times New Roman"/>
          <w:sz w:val="24"/>
          <w:szCs w:val="24"/>
        </w:rPr>
      </w:pPr>
      <w:r w:rsidRPr="006815E9">
        <w:rPr>
          <w:rFonts w:ascii="Times New Roman" w:eastAsia="Times New Roman" w:hAnsi="Times New Roman" w:cs="Times New Roman"/>
          <w:sz w:val="24"/>
          <w:szCs w:val="24"/>
        </w:rPr>
        <w:t>ОГРН: 1027739019208</w:t>
      </w:r>
    </w:p>
    <w:p w:rsidR="003751E2" w:rsidRDefault="003751E2" w:rsidP="003751E2">
      <w:pPr>
        <w:spacing w:before="40" w:after="40"/>
        <w:jc w:val="both"/>
        <w:rPr>
          <w:rFonts w:ascii="Times New Roman" w:eastAsia="Times New Roman" w:hAnsi="Times New Roman" w:cs="Times New Roman"/>
          <w:b/>
          <w:sz w:val="24"/>
          <w:szCs w:val="24"/>
          <w:highlight w:val="white"/>
        </w:rPr>
      </w:pPr>
      <w:r w:rsidRPr="006815E9">
        <w:rPr>
          <w:rFonts w:ascii="Times New Roman" w:eastAsia="Times New Roman" w:hAnsi="Times New Roman" w:cs="Times New Roman"/>
          <w:sz w:val="24"/>
          <w:szCs w:val="24"/>
        </w:rPr>
        <w:t xml:space="preserve">ОКПО: 04503985 </w:t>
      </w:r>
      <w:r w:rsidRPr="000E128B">
        <w:rPr>
          <w:rFonts w:ascii="Times New Roman" w:eastAsia="Times New Roman" w:hAnsi="Times New Roman" w:cs="Times New Roman"/>
          <w:b/>
          <w:sz w:val="24"/>
          <w:szCs w:val="24"/>
          <w:highlight w:val="white"/>
        </w:rPr>
        <w:t xml:space="preserve"> </w:t>
      </w:r>
    </w:p>
    <w:p w:rsidR="003751E2" w:rsidRPr="006815E9" w:rsidRDefault="003751E2" w:rsidP="003751E2">
      <w:pPr>
        <w:spacing w:before="40" w:after="40"/>
        <w:jc w:val="both"/>
        <w:rPr>
          <w:rFonts w:ascii="Times New Roman" w:eastAsia="Times New Roman" w:hAnsi="Times New Roman" w:cs="Times New Roman"/>
          <w:sz w:val="24"/>
          <w:szCs w:val="24"/>
        </w:rPr>
      </w:pPr>
      <w:r w:rsidRPr="006815E9">
        <w:rPr>
          <w:rFonts w:ascii="Times New Roman" w:eastAsia="Times New Roman" w:hAnsi="Times New Roman" w:cs="Times New Roman"/>
          <w:sz w:val="24"/>
          <w:szCs w:val="24"/>
        </w:rPr>
        <w:t>к/с 30101810845250000999</w:t>
      </w:r>
    </w:p>
    <w:p w:rsidR="003751E2" w:rsidRPr="006815E9" w:rsidRDefault="003751E2" w:rsidP="003751E2">
      <w:pPr>
        <w:spacing w:before="40" w:after="40"/>
        <w:jc w:val="both"/>
        <w:rPr>
          <w:rFonts w:ascii="Times New Roman" w:eastAsia="Times New Roman" w:hAnsi="Times New Roman" w:cs="Times New Roman"/>
          <w:sz w:val="24"/>
          <w:szCs w:val="24"/>
        </w:rPr>
      </w:pPr>
      <w:r w:rsidRPr="006815E9">
        <w:rPr>
          <w:rFonts w:ascii="Times New Roman" w:eastAsia="Times New Roman" w:hAnsi="Times New Roman" w:cs="Times New Roman"/>
          <w:sz w:val="24"/>
          <w:szCs w:val="24"/>
        </w:rPr>
        <w:t>р/с 40702810802500129057</w:t>
      </w:r>
    </w:p>
    <w:p w:rsidR="003751E2" w:rsidRPr="000E128B" w:rsidRDefault="003751E2" w:rsidP="003751E2">
      <w:pPr>
        <w:spacing w:before="40" w:after="40"/>
        <w:jc w:val="both"/>
        <w:rPr>
          <w:rFonts w:ascii="Times New Roman" w:eastAsia="Times New Roman" w:hAnsi="Times New Roman" w:cs="Times New Roman"/>
          <w:b/>
          <w:sz w:val="24"/>
          <w:szCs w:val="24"/>
          <w:highlight w:val="white"/>
        </w:rPr>
      </w:pPr>
    </w:p>
    <w:p w:rsidR="003751E2" w:rsidRPr="000E128B" w:rsidRDefault="003751E2" w:rsidP="003751E2">
      <w:pPr>
        <w:spacing w:before="40" w:after="40"/>
        <w:jc w:val="both"/>
        <w:rPr>
          <w:rFonts w:ascii="Times New Roman" w:eastAsia="Times New Roman" w:hAnsi="Times New Roman" w:cs="Times New Roman"/>
          <w:sz w:val="24"/>
          <w:szCs w:val="24"/>
          <w:highlight w:val="white"/>
        </w:rPr>
      </w:pPr>
      <w:r w:rsidRPr="000E128B">
        <w:rPr>
          <w:rFonts w:ascii="Times New Roman" w:eastAsia="Times New Roman" w:hAnsi="Times New Roman" w:cs="Times New Roman"/>
          <w:b/>
          <w:sz w:val="24"/>
          <w:szCs w:val="24"/>
          <w:highlight w:val="white"/>
        </w:rPr>
        <w:t>Электронная почта</w:t>
      </w:r>
      <w:r w:rsidRPr="000E128B">
        <w:rPr>
          <w:rFonts w:ascii="Times New Roman" w:eastAsia="Times New Roman" w:hAnsi="Times New Roman" w:cs="Times New Roman"/>
          <w:sz w:val="24"/>
          <w:szCs w:val="24"/>
          <w:highlight w:val="white"/>
        </w:rPr>
        <w:t>: info@kras-lider.ru</w:t>
      </w:r>
    </w:p>
    <w:p w:rsidR="003751E2" w:rsidRPr="000E128B" w:rsidRDefault="003751E2" w:rsidP="003751E2">
      <w:pPr>
        <w:spacing w:before="40" w:after="40"/>
        <w:jc w:val="both"/>
        <w:rPr>
          <w:rFonts w:ascii="Times New Roman" w:eastAsia="Times New Roman" w:hAnsi="Times New Roman" w:cs="Times New Roman"/>
          <w:sz w:val="24"/>
          <w:szCs w:val="24"/>
          <w:highlight w:val="white"/>
        </w:rPr>
      </w:pPr>
      <w:r w:rsidRPr="000E128B">
        <w:rPr>
          <w:rFonts w:ascii="Times New Roman" w:eastAsia="Times New Roman" w:hAnsi="Times New Roman" w:cs="Times New Roman"/>
          <w:b/>
          <w:sz w:val="24"/>
          <w:szCs w:val="24"/>
          <w:highlight w:val="white"/>
        </w:rPr>
        <w:t>Директор</w:t>
      </w:r>
      <w:r w:rsidRPr="000E128B">
        <w:rPr>
          <w:rFonts w:ascii="Times New Roman" w:eastAsia="Times New Roman" w:hAnsi="Times New Roman" w:cs="Times New Roman"/>
          <w:sz w:val="24"/>
          <w:szCs w:val="24"/>
          <w:highlight w:val="white"/>
        </w:rPr>
        <w:t>: Цибина Наталья Александровна, на основании Устава</w:t>
      </w:r>
    </w:p>
    <w:p w:rsidR="003751E2" w:rsidRPr="000E128B" w:rsidRDefault="003751E2" w:rsidP="003751E2">
      <w:pPr>
        <w:spacing w:before="40" w:after="40"/>
        <w:jc w:val="both"/>
        <w:rPr>
          <w:rFonts w:ascii="Times New Roman" w:eastAsia="Times New Roman" w:hAnsi="Times New Roman" w:cs="Times New Roman"/>
          <w:sz w:val="24"/>
          <w:szCs w:val="24"/>
          <w:highlight w:val="white"/>
        </w:rPr>
      </w:pPr>
      <w:r w:rsidRPr="000E128B">
        <w:rPr>
          <w:rFonts w:ascii="Times New Roman" w:eastAsia="Times New Roman" w:hAnsi="Times New Roman" w:cs="Times New Roman"/>
          <w:sz w:val="24"/>
          <w:szCs w:val="24"/>
          <w:highlight w:val="white"/>
        </w:rPr>
        <w:t>т.+7 (391) 205-10-78</w:t>
      </w:r>
    </w:p>
    <w:p w:rsidR="003751E2" w:rsidRPr="000E128B" w:rsidRDefault="003751E2" w:rsidP="003751E2">
      <w:pPr>
        <w:spacing w:before="40" w:after="40"/>
        <w:jc w:val="both"/>
        <w:rPr>
          <w:rFonts w:ascii="Times New Roman" w:eastAsia="Times New Roman" w:hAnsi="Times New Roman" w:cs="Times New Roman"/>
          <w:sz w:val="24"/>
          <w:szCs w:val="24"/>
          <w:highlight w:val="white"/>
        </w:rPr>
      </w:pPr>
      <w:r w:rsidRPr="000E128B">
        <w:rPr>
          <w:rFonts w:ascii="Times New Roman" w:eastAsia="Times New Roman" w:hAnsi="Times New Roman" w:cs="Times New Roman"/>
          <w:sz w:val="24"/>
          <w:szCs w:val="24"/>
          <w:highlight w:val="white"/>
        </w:rPr>
        <w:t>м.+7 (902) 940-41-37</w:t>
      </w:r>
    </w:p>
    <w:p w:rsidR="00B54F70" w:rsidRDefault="00B54F70">
      <w:pPr>
        <w:spacing w:before="40" w:after="40" w:line="240" w:lineRule="auto"/>
        <w:rPr>
          <w:rFonts w:ascii="Times New Roman" w:eastAsia="Times New Roman" w:hAnsi="Times New Roman" w:cs="Times New Roman"/>
          <w:sz w:val="24"/>
          <w:szCs w:val="24"/>
        </w:rPr>
      </w:pPr>
    </w:p>
    <w:p w:rsidR="00B54F70" w:rsidRDefault="00B54F70">
      <w:pPr>
        <w:spacing w:line="360" w:lineRule="auto"/>
        <w:rPr>
          <w:rFonts w:ascii="Times New Roman" w:eastAsia="Times New Roman" w:hAnsi="Times New Roman" w:cs="Times New Roman"/>
          <w:b/>
          <w:sz w:val="24"/>
          <w:szCs w:val="24"/>
        </w:rPr>
      </w:pPr>
    </w:p>
    <w:p w:rsidR="00B54F70" w:rsidRDefault="00B54F70">
      <w:pPr>
        <w:spacing w:line="360" w:lineRule="auto"/>
        <w:rPr>
          <w:rFonts w:ascii="Times New Roman" w:eastAsia="Times New Roman" w:hAnsi="Times New Roman" w:cs="Times New Roman"/>
          <w:sz w:val="24"/>
          <w:szCs w:val="24"/>
        </w:rPr>
      </w:pPr>
    </w:p>
    <w:p w:rsidR="00B54F70" w:rsidRDefault="00B54F70">
      <w:pPr>
        <w:pBdr>
          <w:top w:val="nil"/>
          <w:left w:val="nil"/>
          <w:bottom w:val="nil"/>
          <w:right w:val="nil"/>
          <w:between w:val="nil"/>
        </w:pBdr>
        <w:spacing w:line="360" w:lineRule="auto"/>
        <w:rPr>
          <w:rFonts w:ascii="Times New Roman" w:eastAsia="Times New Roman" w:hAnsi="Times New Roman" w:cs="Times New Roman"/>
          <w:b/>
          <w:sz w:val="24"/>
          <w:szCs w:val="24"/>
        </w:rPr>
      </w:pPr>
    </w:p>
    <w:p w:rsidR="00B54F70" w:rsidRDefault="003C14B3">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1" w:name="_gjdgxs" w:colFirst="0" w:colLast="0"/>
      <w:bookmarkEnd w:id="1"/>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tc>
          <w:tcPr>
            <w:tcW w:w="8642" w:type="dxa"/>
          </w:tcPr>
          <w:p w:rsidR="00B54F70" w:rsidRDefault="003C14B3">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tc>
          <w:tcPr>
            <w:tcW w:w="8642" w:type="dxa"/>
          </w:tcPr>
          <w:p w:rsidR="00B54F70" w:rsidRDefault="003C14B3">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B54F70" w:rsidRDefault="003C14B3" w:rsidP="007B5AF9">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7B5AF9">
              <w:rPr>
                <w:rFonts w:ascii="Times New Roman" w:eastAsia="Times New Roman" w:hAnsi="Times New Roman" w:cs="Times New Roman"/>
                <w:sz w:val="24"/>
                <w:szCs w:val="24"/>
              </w:rPr>
              <w:t>4</w:t>
            </w:r>
          </w:p>
        </w:tc>
      </w:tr>
      <w:tr w:rsidR="00B54F70">
        <w:tc>
          <w:tcPr>
            <w:tcW w:w="8642" w:type="dxa"/>
          </w:tcPr>
          <w:p w:rsidR="00B54F70" w:rsidRDefault="003C14B3">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B54F70" w:rsidRDefault="003C14B3" w:rsidP="00DE4ECB">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5</w:t>
            </w:r>
          </w:p>
        </w:tc>
      </w:tr>
      <w:tr w:rsidR="00B54F70">
        <w:tc>
          <w:tcPr>
            <w:tcW w:w="8642" w:type="dxa"/>
          </w:tcPr>
          <w:p w:rsidR="00B54F70" w:rsidRDefault="003C14B3">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B54F70" w:rsidRDefault="003C14B3" w:rsidP="00DE4ECB">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18</w:t>
            </w:r>
          </w:p>
        </w:tc>
      </w:tr>
      <w:tr w:rsidR="00B54F70">
        <w:tc>
          <w:tcPr>
            <w:tcW w:w="8642" w:type="dxa"/>
          </w:tcPr>
          <w:p w:rsidR="00B54F70" w:rsidRDefault="003C14B3">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B54F70" w:rsidRDefault="003C14B3" w:rsidP="00DE4ECB">
            <w:pPr>
              <w:spacing w:before="120" w:after="120"/>
              <w:jc w:val="center"/>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36</w:t>
            </w:r>
          </w:p>
        </w:tc>
      </w:tr>
      <w:tr w:rsidR="00B54F70">
        <w:tc>
          <w:tcPr>
            <w:tcW w:w="8642" w:type="dxa"/>
          </w:tcPr>
          <w:p w:rsidR="00B54F70" w:rsidRDefault="003C14B3">
            <w:pPr>
              <w:numPr>
                <w:ilvl w:val="0"/>
                <w:numId w:val="9"/>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B54F70" w:rsidRDefault="003C14B3" w:rsidP="007B5AF9">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59</w:t>
            </w:r>
          </w:p>
        </w:tc>
      </w:tr>
      <w:tr w:rsidR="00B54F70">
        <w:tc>
          <w:tcPr>
            <w:tcW w:w="8642" w:type="dxa"/>
          </w:tcPr>
          <w:p w:rsidR="00B54F70" w:rsidRDefault="00492946">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rsidR="00B54F70" w:rsidRDefault="003C14B3" w:rsidP="007B5AF9">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60</w:t>
            </w:r>
          </w:p>
        </w:tc>
      </w:tr>
      <w:tr w:rsidR="00B54F70">
        <w:tc>
          <w:tcPr>
            <w:tcW w:w="8642" w:type="dxa"/>
          </w:tcPr>
          <w:p w:rsidR="00B54F70" w:rsidRDefault="00492946">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r w:rsidR="003C14B3">
              <w:rPr>
                <w:rFonts w:ascii="Times New Roman" w:eastAsia="Times New Roman" w:hAnsi="Times New Roman" w:cs="Times New Roman"/>
                <w:sz w:val="24"/>
                <w:szCs w:val="24"/>
              </w:rPr>
              <w:t xml:space="preserve"> </w:t>
            </w:r>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B54F70" w:rsidRDefault="003C14B3" w:rsidP="007B5AF9">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64</w:t>
            </w:r>
          </w:p>
        </w:tc>
      </w:tr>
      <w:tr w:rsidR="00B54F70">
        <w:tc>
          <w:tcPr>
            <w:tcW w:w="8642" w:type="dxa"/>
          </w:tcPr>
          <w:p w:rsidR="00B54F70" w:rsidRDefault="00492946">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3C14B3">
              <w:rPr>
                <w:rFonts w:ascii="Times New Roman" w:eastAsia="Times New Roman" w:hAnsi="Times New Roman" w:cs="Times New Roman"/>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Pr>
                <w:rFonts w:ascii="Times New Roman" w:eastAsia="Times New Roman" w:hAnsi="Times New Roman" w:cs="Times New Roman"/>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B54F70" w:rsidRDefault="003C14B3" w:rsidP="007B5AF9">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E4ECB">
              <w:rPr>
                <w:rFonts w:ascii="Times New Roman" w:eastAsia="Times New Roman" w:hAnsi="Times New Roman" w:cs="Times New Roman"/>
                <w:sz w:val="24"/>
                <w:szCs w:val="24"/>
              </w:rPr>
              <w:t>67</w:t>
            </w:r>
          </w:p>
        </w:tc>
      </w:tr>
    </w:tbl>
    <w:p w:rsidR="00B54F70" w:rsidRDefault="00B54F70">
      <w:pPr>
        <w:rPr>
          <w:rFonts w:ascii="Times New Roman" w:eastAsia="Times New Roman" w:hAnsi="Times New Roman" w:cs="Times New Roman"/>
          <w:sz w:val="24"/>
          <w:szCs w:val="24"/>
          <w:vertAlign w:val="superscript"/>
        </w:rPr>
      </w:pPr>
    </w:p>
    <w:p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1fob9te" w:colFirst="0" w:colLast="0"/>
      <w:bookmarkEnd w:id="3"/>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4" w:name="_3znysh7" w:colFirst="0" w:colLast="0"/>
      <w:bookmarkEnd w:id="4"/>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4971"/>
        <w:gridCol w:w="4758"/>
      </w:tblGrid>
      <w:tr w:rsidR="00087C89" w:rsidRPr="00087C89" w:rsidTr="00087C89">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b/>
                <w:bCs/>
                <w:sz w:val="20"/>
                <w:szCs w:val="20"/>
              </w:rPr>
            </w:pPr>
            <w:r w:rsidRPr="00087C89">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b/>
                <w:bCs/>
                <w:sz w:val="20"/>
                <w:szCs w:val="20"/>
              </w:rPr>
            </w:pPr>
            <w:r w:rsidRPr="00087C89">
              <w:rPr>
                <w:rFonts w:ascii="Times New Roman" w:eastAsia="Times New Roman" w:hAnsi="Times New Roman" w:cs="Times New Roman"/>
                <w:b/>
                <w:bCs/>
                <w:sz w:val="20"/>
                <w:szCs w:val="20"/>
              </w:rPr>
              <w:t>Название в опросе</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Аларская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Александровская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Алятская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Ангарская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Бахтайская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Бахтайский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Головинская основная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МБУ ДО 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Детско-юношеская спортивная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Забитуйская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Забитуйский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Зангейский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Зонская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Зонский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Иваническая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Иванический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Идеальская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Идеальский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Кутуликская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Кутуликский детский сад №1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Кутуликский детский сад №4</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Маломолевский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Маниловская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Могоеновская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Могоеновский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Нельхайская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Ныгдинская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МБУ ДО 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Районный Дом детского творчества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Табарсукская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МБДОУ 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Табарсукский детский сад</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МБОУ 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Тыргетуйская средняя общеобразовательная школа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МКДОУ 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Тыргетуйский детский сад</w:t>
            </w:r>
          </w:p>
        </w:tc>
      </w:tr>
    </w:tbl>
    <w:p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Результаты обобщения информации, размещенной на официальных сайтах и информационных стендах в помещениях образовательных организаций</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43 б</w:t>
      </w:r>
      <w:r>
        <w:rPr>
          <w:rFonts w:ascii="Times New Roman" w:eastAsia="Times New Roman" w:hAnsi="Times New Roman" w:cs="Times New Roman"/>
          <w:sz w:val="24"/>
          <w:szCs w:val="24"/>
        </w:rPr>
        <w:t>аллов у организаций общего образования и от 0 до 37 баллов – у организаций дополнительного образования, где 0 - это минимальный объем информации, а 43 и 37 -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9" w:type="dxa"/>
        <w:tblLook w:val="04A0" w:firstRow="1" w:lastRow="0" w:firstColumn="1" w:lastColumn="0" w:noHBand="0" w:noVBand="1"/>
      </w:tblPr>
      <w:tblGrid>
        <w:gridCol w:w="8207"/>
        <w:gridCol w:w="635"/>
        <w:gridCol w:w="787"/>
      </w:tblGrid>
      <w:tr w:rsidR="00087C89" w:rsidRPr="00087C89" w:rsidTr="00087C89">
        <w:trPr>
          <w:trHeight w:val="300"/>
          <w:tblHeader/>
        </w:trPr>
        <w:tc>
          <w:tcPr>
            <w:tcW w:w="820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Организация</w:t>
            </w:r>
          </w:p>
        </w:tc>
        <w:tc>
          <w:tcPr>
            <w:tcW w:w="635"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Сайт</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rPr>
            </w:pPr>
            <w:r w:rsidRPr="00087C89">
              <w:rPr>
                <w:rFonts w:ascii="Times New Roman" w:eastAsia="Times New Roman" w:hAnsi="Times New Roman" w:cs="Times New Roman"/>
                <w:color w:val="000000"/>
              </w:rPr>
              <w:t>Стенд</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Аларская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40</w:t>
            </w:r>
          </w:p>
        </w:tc>
        <w:tc>
          <w:tcPr>
            <w:tcW w:w="787" w:type="dxa"/>
            <w:tcBorders>
              <w:top w:val="single" w:sz="4" w:space="0" w:color="auto"/>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Александровская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44</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4" w:space="0" w:color="auto"/>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Алятская средняя общеобразовательная школа</w:t>
            </w:r>
          </w:p>
        </w:tc>
        <w:tc>
          <w:tcPr>
            <w:tcW w:w="635" w:type="dxa"/>
            <w:tcBorders>
              <w:top w:val="single" w:sz="8" w:space="0" w:color="CCCCCC"/>
              <w:left w:val="single" w:sz="8" w:space="0" w:color="CCCCCC"/>
              <w:bottom w:val="single" w:sz="4" w:space="0" w:color="auto"/>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42</w:t>
            </w:r>
          </w:p>
        </w:tc>
        <w:tc>
          <w:tcPr>
            <w:tcW w:w="787" w:type="dxa"/>
            <w:tcBorders>
              <w:top w:val="single" w:sz="8" w:space="0" w:color="CCCCCC"/>
              <w:left w:val="nil"/>
              <w:bottom w:val="single" w:sz="4" w:space="0" w:color="auto"/>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Ангарская средняя общеобразовательная школа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lastRenderedPageBreak/>
              <w:t>Бахтайская средняя общеобразовательная школа</w:t>
            </w:r>
          </w:p>
        </w:tc>
        <w:tc>
          <w:tcPr>
            <w:tcW w:w="635" w:type="dxa"/>
            <w:tcBorders>
              <w:top w:val="single" w:sz="4" w:space="0" w:color="auto"/>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43</w:t>
            </w:r>
          </w:p>
        </w:tc>
        <w:tc>
          <w:tcPr>
            <w:tcW w:w="787" w:type="dxa"/>
            <w:tcBorders>
              <w:top w:val="single" w:sz="4" w:space="0" w:color="auto"/>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Бахтайский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35</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13</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Головинская основная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40</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Детско-юношеская спортивная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16</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804"/>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Егоровская основная общеобразовательная школа им. полного кавалера ордена Славы Левченко Григория Семеновича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41</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Забитуйская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43</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Забитуйский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28</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Зангейский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39</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Зонская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39</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Зонский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37</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Иваническая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40</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Иванический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39</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Идеальская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37</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Идеальский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31</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Кутуликская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45</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12</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Кутуликский детский сад №1</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36</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Кутуликский детский сад №4</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28</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Маломолевский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33</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Маниловская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40</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Могоеновская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32</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Могоеновский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33</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Нельхайская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45</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Ныгдинская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40</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Районный Дом детского творчества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19</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13</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Табарсукская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44</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Табарсукский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0</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14</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Тыргетуйская средняя общеобразовательная школа</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40</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15</w:t>
            </w:r>
          </w:p>
        </w:tc>
      </w:tr>
      <w:tr w:rsidR="00087C89" w:rsidRPr="00087C89" w:rsidTr="00087C89">
        <w:trPr>
          <w:trHeight w:val="300"/>
        </w:trPr>
        <w:tc>
          <w:tcPr>
            <w:tcW w:w="820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Тыргетуйский детский сад</w:t>
            </w:r>
          </w:p>
        </w:tc>
        <w:tc>
          <w:tcPr>
            <w:tcW w:w="635"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38</w:t>
            </w:r>
          </w:p>
        </w:tc>
        <w:tc>
          <w:tcPr>
            <w:tcW w:w="787" w:type="dxa"/>
            <w:tcBorders>
              <w:top w:val="single" w:sz="8" w:space="0" w:color="CCCCCC"/>
              <w:left w:val="nil"/>
              <w:bottom w:val="single" w:sz="8" w:space="0" w:color="000000"/>
              <w:right w:val="single" w:sz="8" w:space="0" w:color="000000"/>
            </w:tcBorders>
            <w:shd w:val="clear" w:color="auto" w:fill="auto"/>
            <w:vAlign w:val="center"/>
            <w:hideMark/>
          </w:tcPr>
          <w:p w:rsidR="00087C89" w:rsidRPr="00087C89" w:rsidRDefault="00087C89" w:rsidP="00087C89">
            <w:pPr>
              <w:spacing w:after="0" w:line="240" w:lineRule="auto"/>
              <w:jc w:val="center"/>
              <w:rPr>
                <w:rFonts w:ascii="Times New Roman" w:eastAsia="Times New Roman" w:hAnsi="Times New Roman" w:cs="Times New Roman"/>
                <w:color w:val="000000"/>
                <w:sz w:val="20"/>
                <w:szCs w:val="20"/>
              </w:rPr>
            </w:pPr>
            <w:r w:rsidRPr="00087C89">
              <w:rPr>
                <w:rFonts w:ascii="Times New Roman" w:eastAsia="Times New Roman" w:hAnsi="Times New Roman" w:cs="Times New Roman"/>
                <w:color w:val="000000"/>
                <w:sz w:val="20"/>
                <w:szCs w:val="20"/>
              </w:rPr>
              <w:t>13</w:t>
            </w:r>
          </w:p>
        </w:tc>
      </w:tr>
    </w:tbl>
    <w:p w:rsidR="00B54F70" w:rsidRDefault="00087C89">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на всех</w:t>
      </w:r>
      <w:r w:rsidR="003C14B3">
        <w:rPr>
          <w:rFonts w:ascii="Times New Roman" w:eastAsia="Times New Roman" w:hAnsi="Times New Roman" w:cs="Times New Roman"/>
          <w:sz w:val="24"/>
          <w:szCs w:val="24"/>
        </w:rPr>
        <w:t xml:space="preserve"> официальн</w:t>
      </w:r>
      <w:r>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не</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Pr>
          <w:rFonts w:ascii="Times New Roman" w:eastAsia="Times New Roman" w:hAnsi="Times New Roman" w:cs="Times New Roman"/>
          <w:sz w:val="24"/>
          <w:szCs w:val="24"/>
        </w:rPr>
        <w:t>36 баллов</w:t>
      </w:r>
      <w:r w:rsidR="00F4575D">
        <w:rPr>
          <w:rFonts w:ascii="Times New Roman" w:eastAsia="Times New Roman" w:hAnsi="Times New Roman" w:cs="Times New Roman"/>
          <w:sz w:val="24"/>
          <w:szCs w:val="24"/>
        </w:rPr>
        <w:t xml:space="preserve">, за исключением одной организации - </w:t>
      </w:r>
      <w:r w:rsidRPr="00087C89">
        <w:rPr>
          <w:rFonts w:ascii="Times New Roman" w:eastAsia="Times New Roman" w:hAnsi="Times New Roman" w:cs="Times New Roman"/>
          <w:sz w:val="24"/>
          <w:szCs w:val="24"/>
        </w:rPr>
        <w:t xml:space="preserve">Табарсукский детский сад </w:t>
      </w:r>
      <w:r w:rsidR="00F4575D">
        <w:rPr>
          <w:rFonts w:ascii="Times New Roman" w:eastAsia="Times New Roman" w:hAnsi="Times New Roman" w:cs="Times New Roman"/>
          <w:sz w:val="24"/>
          <w:szCs w:val="24"/>
        </w:rPr>
        <w:t>– в ней данный показатель равен 0.</w:t>
      </w:r>
    </w:p>
    <w:p w:rsidR="00B54F70" w:rsidRDefault="003C14B3">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деятельности, на стенде размещена вся</w:t>
      </w:r>
      <w:r w:rsidR="00F4575D">
        <w:rPr>
          <w:rFonts w:ascii="Times New Roman" w:eastAsia="Times New Roman" w:hAnsi="Times New Roman" w:cs="Times New Roman"/>
          <w:sz w:val="24"/>
          <w:szCs w:val="24"/>
        </w:rPr>
        <w:t xml:space="preserve"> или почти вся</w:t>
      </w:r>
      <w:r>
        <w:rPr>
          <w:rFonts w:ascii="Times New Roman" w:eastAsia="Times New Roman" w:hAnsi="Times New Roman" w:cs="Times New Roman"/>
          <w:sz w:val="24"/>
          <w:szCs w:val="24"/>
        </w:rPr>
        <w:t xml:space="preserve"> 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14 баллов.</w:t>
      </w:r>
    </w:p>
    <w:p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5" w:name="_2et92p0" w:colFirst="0" w:colLast="0"/>
      <w:bookmarkEnd w:id="5"/>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firstRow="1" w:lastRow="0" w:firstColumn="1" w:lastColumn="0" w:noHBand="0" w:noVBand="1"/>
      </w:tblPr>
      <w:tblGrid>
        <w:gridCol w:w="4950"/>
        <w:gridCol w:w="1777"/>
        <w:gridCol w:w="1674"/>
        <w:gridCol w:w="1328"/>
      </w:tblGrid>
      <w:tr w:rsidR="00087C89" w:rsidRPr="00087C89" w:rsidTr="00087C89">
        <w:trPr>
          <w:trHeight w:val="512"/>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b/>
                <w:bCs/>
                <w:sz w:val="20"/>
                <w:szCs w:val="20"/>
              </w:rPr>
            </w:pPr>
            <w:r w:rsidRPr="00087C89">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Доля респондента</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135%</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136%</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42%</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55%</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92%</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54%</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630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42%</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78%</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42%</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67%</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58%</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68%</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101%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76%</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62%</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80%</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192%</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50%</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73%</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103%</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59%</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59%</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91%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43%</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870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40%</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40%</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41%</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48%</w:t>
            </w:r>
          </w:p>
        </w:tc>
      </w:tr>
      <w:tr w:rsidR="00087C89" w:rsidRPr="00087C89" w:rsidTr="00087C8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C89" w:rsidRPr="00087C89" w:rsidRDefault="00087C89" w:rsidP="00087C89">
            <w:pPr>
              <w:spacing w:after="0" w:line="240" w:lineRule="auto"/>
              <w:jc w:val="center"/>
              <w:rPr>
                <w:rFonts w:ascii="Times New Roman" w:eastAsia="Times New Roman" w:hAnsi="Times New Roman" w:cs="Times New Roman"/>
                <w:sz w:val="20"/>
                <w:szCs w:val="20"/>
              </w:rPr>
            </w:pPr>
            <w:r w:rsidRPr="00087C89">
              <w:rPr>
                <w:rFonts w:ascii="Times New Roman" w:eastAsia="Times New Roman" w:hAnsi="Times New Roman" w:cs="Times New Roman"/>
                <w:sz w:val="20"/>
                <w:szCs w:val="20"/>
              </w:rPr>
              <w:t>56%</w:t>
            </w:r>
          </w:p>
        </w:tc>
      </w:tr>
    </w:tbl>
    <w:p w:rsidR="00B54F70"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Выявление и обобщение мнени</w:t>
      </w:r>
      <w:r w:rsidR="003C14B3">
        <w:rPr>
          <w:rFonts w:ascii="Times New Roman" w:eastAsia="Times New Roman" w:hAnsi="Times New Roman" w:cs="Times New Roman"/>
          <w:sz w:val="24"/>
          <w:szCs w:val="24"/>
        </w:rPr>
        <w:t>й</w:t>
      </w:r>
      <w:r w:rsidR="003C14B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Pr>
          <w:rFonts w:ascii="Times New Roman" w:eastAsia="Times New Roman" w:hAnsi="Times New Roman" w:cs="Times New Roman"/>
          <w:sz w:val="24"/>
          <w:szCs w:val="24"/>
        </w:rPr>
        <w:t xml:space="preserve">образовательными </w:t>
      </w:r>
      <w:r w:rsidR="003C14B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Pr>
          <w:rFonts w:ascii="Times New Roman" w:eastAsia="Times New Roman" w:hAnsi="Times New Roman" w:cs="Times New Roman"/>
          <w:sz w:val="24"/>
          <w:szCs w:val="24"/>
        </w:rPr>
        <w:t>образовательными</w:t>
      </w:r>
      <w:r w:rsidR="003C14B3">
        <w:rPr>
          <w:rFonts w:ascii="Times New Roman" w:eastAsia="Times New Roman" w:hAnsi="Times New Roman" w:cs="Times New Roman"/>
          <w:color w:val="000000"/>
          <w:sz w:val="24"/>
          <w:szCs w:val="24"/>
        </w:rPr>
        <w:t xml:space="preserve"> организациями, утвержденными </w:t>
      </w:r>
      <w:r w:rsidR="003C14B3">
        <w:rPr>
          <w:rFonts w:ascii="Times New Roman" w:eastAsia="Times New Roman" w:hAnsi="Times New Roman" w:cs="Times New Roman"/>
          <w:sz w:val="24"/>
          <w:szCs w:val="24"/>
        </w:rPr>
        <w:t>Приказа Министерства просвещения РФ от 13 марта 2019 г. № 114</w:t>
      </w:r>
      <w:r w:rsidR="003C14B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2 </w:t>
      </w:r>
      <w:r w:rsidR="00AA16A6">
        <w:rPr>
          <w:rFonts w:ascii="Times New Roman" w:eastAsia="Times New Roman" w:hAnsi="Times New Roman" w:cs="Times New Roman"/>
          <w:sz w:val="24"/>
          <w:szCs w:val="24"/>
        </w:rPr>
        <w:t>по 13 февраля 2023</w:t>
      </w:r>
      <w:r>
        <w:rPr>
          <w:rFonts w:ascii="Times New Roman" w:eastAsia="Times New Roman" w:hAnsi="Times New Roman" w:cs="Times New Roman"/>
          <w:sz w:val="24"/>
          <w:szCs w:val="24"/>
        </w:rPr>
        <w:t xml:space="preserve"> года.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AA16A6" w:rsidRDefault="00492946" w:rsidP="00AA16A6">
      <w:pPr>
        <w:pBdr>
          <w:top w:val="nil"/>
          <w:left w:val="nil"/>
          <w:bottom w:val="nil"/>
          <w:right w:val="nil"/>
          <w:between w:val="nil"/>
        </w:pBdr>
        <w:spacing w:before="120" w:after="0"/>
        <w:ind w:firstLine="566"/>
        <w:jc w:val="center"/>
        <w:rPr>
          <w:color w:val="0563C1"/>
          <w:sz w:val="20"/>
          <w:szCs w:val="20"/>
          <w:u w:val="single"/>
        </w:rPr>
      </w:pPr>
      <w:hyperlink r:id="rId10" w:history="1">
        <w:r w:rsidR="00AA16A6" w:rsidRPr="00277BE9">
          <w:rPr>
            <w:rStyle w:val="a5"/>
            <w:sz w:val="20"/>
            <w:szCs w:val="20"/>
          </w:rPr>
          <w:t>https://docs.google.com/forms/d/e/1FAIpQLScGW-QtPlFMKtYn0W3lU4fkdxL9O_Wju6_T8jgT40mianoSJQ/viewform?usp=sf_link</w:t>
        </w:r>
      </w:hyperlink>
      <w:r w:rsidR="00AA16A6">
        <w:rPr>
          <w:color w:val="0563C1"/>
          <w:sz w:val="20"/>
          <w:szCs w:val="20"/>
          <w:u w:val="single"/>
        </w:rPr>
        <w:t xml:space="preserve"> </w:t>
      </w:r>
    </w:p>
    <w:p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7145"/>
        <w:gridCol w:w="1155"/>
        <w:gridCol w:w="1429"/>
      </w:tblGrid>
      <w:tr w:rsidR="00AA16A6" w:rsidRPr="00AA16A6" w:rsidTr="00AA16A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 xml:space="preserve">Обращались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 xml:space="preserve">Удовлетворены </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93</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97</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96</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92</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99</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92</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96</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93</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94</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91</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93</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98</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97</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99</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bl>
    <w:p w:rsidR="00B54F70" w:rsidRDefault="00F86168">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Pr>
          <w:rFonts w:ascii="Times New Roman" w:eastAsia="Times New Roman" w:hAnsi="Times New Roman" w:cs="Times New Roman"/>
          <w:sz w:val="24"/>
          <w:szCs w:val="24"/>
        </w:rPr>
        <w:t>9</w:t>
      </w:r>
      <w:r w:rsidR="00AA16A6">
        <w:rPr>
          <w:rFonts w:ascii="Times New Roman" w:eastAsia="Times New Roman" w:hAnsi="Times New Roman" w:cs="Times New Roman"/>
          <w:sz w:val="24"/>
          <w:szCs w:val="24"/>
        </w:rPr>
        <w:t>0% до 100%, среднее значение 97</w:t>
      </w:r>
      <w:r w:rsidR="003C14B3">
        <w:rPr>
          <w:rFonts w:ascii="Times New Roman" w:eastAsia="Times New Roman" w:hAnsi="Times New Roman" w:cs="Times New Roman"/>
          <w:sz w:val="24"/>
          <w:szCs w:val="24"/>
        </w:rPr>
        <w:t xml:space="preserve">%.  </w:t>
      </w:r>
    </w:p>
    <w:p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7025"/>
        <w:gridCol w:w="1275"/>
        <w:gridCol w:w="1429"/>
      </w:tblGrid>
      <w:tr w:rsidR="00AA16A6" w:rsidRPr="00AA16A6" w:rsidTr="00AA16A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Пользовались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Удовлетворены</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92</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99</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96</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92</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96</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99</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94</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93</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93</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92</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86</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95</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93</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96</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100</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94</w:t>
            </w:r>
          </w:p>
        </w:tc>
      </w:tr>
      <w:tr w:rsidR="00AA16A6" w:rsidRPr="00AA16A6" w:rsidTr="00AA16A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rsidP="00AA16A6">
            <w:pPr>
              <w:spacing w:after="0" w:line="240" w:lineRule="auto"/>
              <w:jc w:val="center"/>
              <w:rPr>
                <w:rFonts w:ascii="Times New Roman" w:eastAsia="Times New Roman" w:hAnsi="Times New Roman" w:cs="Times New Roman"/>
                <w:sz w:val="20"/>
                <w:szCs w:val="20"/>
              </w:rPr>
            </w:pPr>
            <w:r w:rsidRPr="00AA16A6">
              <w:rPr>
                <w:rFonts w:ascii="Times New Roman" w:eastAsia="Times New Roman" w:hAnsi="Times New Roman" w:cs="Times New Roman"/>
                <w:sz w:val="20"/>
                <w:szCs w:val="20"/>
              </w:rPr>
              <w:t>75</w:t>
            </w:r>
          </w:p>
        </w:tc>
      </w:tr>
    </w:tbl>
    <w:p w:rsidR="00B54F70" w:rsidRDefault="003B0D79">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Почти все респонденты, пользовавшие</w:t>
      </w:r>
      <w:r w:rsidR="003C14B3">
        <w:rPr>
          <w:rFonts w:ascii="Times New Roman" w:eastAsia="Times New Roman" w:hAnsi="Times New Roman" w:cs="Times New Roman"/>
          <w:sz w:val="24"/>
          <w:szCs w:val="24"/>
        </w:rPr>
        <w:t>ся официальным с</w:t>
      </w:r>
      <w:r>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AA16A6">
        <w:rPr>
          <w:rFonts w:ascii="Times New Roman" w:eastAsia="Times New Roman" w:hAnsi="Times New Roman" w:cs="Times New Roman"/>
          <w:sz w:val="24"/>
          <w:szCs w:val="24"/>
        </w:rPr>
        <w:t>75% до 100%, среднее значение 96</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lastRenderedPageBreak/>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AA16A6" w:rsidRDefault="00AA16A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AA16A6" w:rsidRDefault="00AA16A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AA16A6" w:rsidRDefault="00AA16A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31" w:type="dxa"/>
        <w:tblCellMar>
          <w:left w:w="0" w:type="dxa"/>
          <w:right w:w="0" w:type="dxa"/>
        </w:tblCellMar>
        <w:tblLook w:val="04A0" w:firstRow="1" w:lastRow="0" w:firstColumn="1" w:lastColumn="0" w:noHBand="0" w:noVBand="1"/>
      </w:tblPr>
      <w:tblGrid>
        <w:gridCol w:w="6371"/>
        <w:gridCol w:w="3260"/>
      </w:tblGrid>
      <w:tr w:rsidR="00AA16A6" w:rsidRPr="00AA16A6" w:rsidTr="00AA16A6">
        <w:trPr>
          <w:trHeight w:hRule="exact" w:val="677"/>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Условия комфортности</w:t>
            </w:r>
          </w:p>
        </w:tc>
        <w:tc>
          <w:tcPr>
            <w:tcW w:w="3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Удовлетворены комфортностью предоставления услуг в организации</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Аларская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70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Александровская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94</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Алятская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93</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Ангарская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93</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Бахтайская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93</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Бахтайский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91</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Головинская основная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87</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Детско-юношеская спортивная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92</w:t>
            </w:r>
          </w:p>
        </w:tc>
      </w:tr>
      <w:tr w:rsidR="00AA16A6" w:rsidRPr="00AA16A6" w:rsidTr="00AA16A6">
        <w:trPr>
          <w:trHeight w:hRule="exact" w:val="562"/>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Забитуйская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70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Забитуйский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94</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Зангейский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Зонская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83</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Зонский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88</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Иваническая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71</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Иванический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84</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Идеальская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67</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Идеальский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78</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68</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Кутуликский детский сад №1</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84</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Кутуликский детский сад №4</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88</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Маломолевский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Маниловская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68</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Могоеновская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86</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Могоеновский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Нельхайская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97</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Ныгдинская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96</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Районный Дом детского творчества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98</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Табарсукская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Табарсукский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Тыргетуйская средняя общеобразовательная школа</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89</w:t>
            </w:r>
          </w:p>
        </w:tc>
      </w:tr>
      <w:tr w:rsidR="00AA16A6" w:rsidRPr="00AA16A6" w:rsidTr="00AA16A6">
        <w:trPr>
          <w:trHeight w:hRule="exact" w:val="284"/>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Тыргетуйский детский сад</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80</w:t>
            </w:r>
          </w:p>
        </w:tc>
      </w:tr>
    </w:tbl>
    <w:p w:rsidR="00B54F70" w:rsidRDefault="00AA16A6">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Основная масса</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удовлетворённых колеблется от 6</w:t>
      </w:r>
      <w:r>
        <w:rPr>
          <w:rFonts w:ascii="Times New Roman" w:eastAsia="Times New Roman" w:hAnsi="Times New Roman" w:cs="Times New Roman"/>
          <w:sz w:val="24"/>
          <w:szCs w:val="24"/>
        </w:rPr>
        <w:t>7</w:t>
      </w:r>
      <w:r w:rsidR="00967800">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87</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w:t>
      </w:r>
      <w:r>
        <w:rPr>
          <w:rFonts w:ascii="Times New Roman" w:eastAsia="Times New Roman" w:hAnsi="Times New Roman" w:cs="Times New Roman"/>
          <w:sz w:val="24"/>
          <w:szCs w:val="24"/>
        </w:rPr>
        <w:lastRenderedPageBreak/>
        <w:t>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0" w:type="dxa"/>
        <w:tblCellMar>
          <w:left w:w="0" w:type="dxa"/>
          <w:right w:w="0" w:type="dxa"/>
        </w:tblCellMar>
        <w:tblLook w:val="04A0" w:firstRow="1" w:lastRow="0" w:firstColumn="1" w:lastColumn="0" w:noHBand="0" w:noVBand="1"/>
      </w:tblPr>
      <w:tblGrid>
        <w:gridCol w:w="8300"/>
        <w:gridCol w:w="1429"/>
      </w:tblGrid>
      <w:tr w:rsidR="00AA16A6" w:rsidRPr="00AA16A6" w:rsidTr="00AA16A6">
        <w:trPr>
          <w:trHeight w:hRule="exact" w:val="284"/>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Удовлетворены</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71</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83</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50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97</w:t>
            </w:r>
          </w:p>
        </w:tc>
      </w:tr>
      <w:tr w:rsidR="00AA16A6" w:rsidRPr="00AA16A6" w:rsidTr="00AA16A6">
        <w:trPr>
          <w:trHeight w:hRule="exact" w:val="64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86</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83</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33</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60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64</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70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89</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89</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r w:rsidR="00AA16A6" w:rsidRPr="00AA16A6" w:rsidTr="00AA16A6">
        <w:trPr>
          <w:trHeight w:hRule="exact" w:val="28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100</w:t>
            </w:r>
          </w:p>
        </w:tc>
      </w:tr>
    </w:tbl>
    <w:p w:rsidR="00B54F70" w:rsidRDefault="00AA16A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67800">
        <w:rPr>
          <w:rFonts w:ascii="Times New Roman" w:eastAsia="Times New Roman" w:hAnsi="Times New Roman" w:cs="Times New Roman"/>
          <w:color w:val="000000"/>
          <w:sz w:val="24"/>
          <w:szCs w:val="24"/>
        </w:rPr>
        <w:t>Подавляющее большинство</w:t>
      </w:r>
      <w:r w:rsidR="003C14B3">
        <w:rPr>
          <w:rFonts w:ascii="Times New Roman" w:eastAsia="Times New Roman" w:hAnsi="Times New Roman" w:cs="Times New Roman"/>
          <w:color w:val="000000"/>
          <w:sz w:val="24"/>
          <w:szCs w:val="24"/>
        </w:rPr>
        <w:t xml:space="preserve"> респондентов, имеющих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колеблется от </w:t>
      </w:r>
      <w:r>
        <w:rPr>
          <w:rFonts w:ascii="Times New Roman" w:eastAsia="Times New Roman" w:hAnsi="Times New Roman" w:cs="Times New Roman"/>
          <w:color w:val="000000"/>
          <w:sz w:val="24"/>
          <w:szCs w:val="24"/>
        </w:rPr>
        <w:t>33</w:t>
      </w:r>
      <w:r w:rsidR="00967800">
        <w:rPr>
          <w:rFonts w:ascii="Times New Roman" w:eastAsia="Times New Roman" w:hAnsi="Times New Roman" w:cs="Times New Roman"/>
          <w:color w:val="000000"/>
          <w:sz w:val="24"/>
          <w:szCs w:val="24"/>
        </w:rPr>
        <w:t>% до 100%, среднее значение 90</w:t>
      </w:r>
      <w:r w:rsidR="003C14B3">
        <w:rPr>
          <w:rFonts w:ascii="Times New Roman" w:eastAsia="Times New Roman" w:hAnsi="Times New Roman" w:cs="Times New Roman"/>
          <w:color w:val="000000"/>
          <w:sz w:val="24"/>
          <w:szCs w:val="24"/>
        </w:rPr>
        <w:t xml:space="preserve">%.  </w:t>
      </w:r>
    </w:p>
    <w:p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23" w:type="dxa"/>
        <w:tblCellMar>
          <w:left w:w="0" w:type="dxa"/>
          <w:right w:w="0" w:type="dxa"/>
        </w:tblCellMar>
        <w:tblLook w:val="04A0" w:firstRow="1" w:lastRow="0" w:firstColumn="1" w:lastColumn="0" w:noHBand="0" w:noVBand="1"/>
      </w:tblPr>
      <w:tblGrid>
        <w:gridCol w:w="6938"/>
        <w:gridCol w:w="284"/>
        <w:gridCol w:w="425"/>
        <w:gridCol w:w="337"/>
        <w:gridCol w:w="273"/>
        <w:gridCol w:w="382"/>
        <w:gridCol w:w="984"/>
      </w:tblGrid>
      <w:tr w:rsidR="00AA16A6" w:rsidRPr="00AA16A6" w:rsidTr="00AA16A6">
        <w:trPr>
          <w:trHeight w:hRule="exact" w:val="496"/>
          <w:tblHeader/>
        </w:trPr>
        <w:tc>
          <w:tcPr>
            <w:tcW w:w="693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 xml:space="preserve">Условия доступности для инвалидов </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2</w:t>
            </w:r>
          </w:p>
        </w:tc>
        <w:tc>
          <w:tcPr>
            <w:tcW w:w="3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3</w:t>
            </w:r>
          </w:p>
        </w:tc>
        <w:tc>
          <w:tcPr>
            <w:tcW w:w="27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4</w:t>
            </w:r>
          </w:p>
        </w:tc>
        <w:tc>
          <w:tcPr>
            <w:tcW w:w="38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5</w:t>
            </w:r>
          </w:p>
        </w:tc>
        <w:tc>
          <w:tcPr>
            <w:tcW w:w="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Сумма условий</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Аларская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Александровская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3</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Алятская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Ангарская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Бахтайская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Бахтайский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Головинская основная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Детско-юношеская спортивная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706"/>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Забитуйская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Забитуйский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Зангейский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Зонская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4</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Зонский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Иваническая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Иванический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Идеальская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Идеальский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Кутуликский детский сад №1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2</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Кутуликский детский сад №4</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Маломолевский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Маниловская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Могоеновская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lastRenderedPageBreak/>
              <w:t>Могоеновский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Нельхайская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3</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Ныгдинская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4</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Районный Дом детского творчества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Табарсукская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1</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2</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Табарсукский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Тыргетуйская средняя общеобразовательная школа</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r w:rsidR="00AA16A6" w:rsidRPr="00AA16A6" w:rsidTr="00AA16A6">
        <w:trPr>
          <w:trHeight w:hRule="exact" w:val="284"/>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rPr>
                <w:rFonts w:ascii="Times New Roman" w:hAnsi="Times New Roman" w:cs="Times New Roman"/>
                <w:sz w:val="20"/>
                <w:szCs w:val="20"/>
              </w:rPr>
            </w:pPr>
            <w:r w:rsidRPr="00AA16A6">
              <w:rPr>
                <w:rFonts w:ascii="Times New Roman" w:hAnsi="Times New Roman" w:cs="Times New Roman"/>
                <w:sz w:val="20"/>
                <w:szCs w:val="20"/>
              </w:rPr>
              <w:t>Тыргетуйский детский сад</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2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AA16A6" w:rsidRPr="00AA16A6" w:rsidRDefault="00AA16A6">
            <w:pPr>
              <w:jc w:val="center"/>
              <w:rPr>
                <w:rFonts w:ascii="Times New Roman" w:hAnsi="Times New Roman" w:cs="Times New Roman"/>
                <w:sz w:val="20"/>
                <w:szCs w:val="20"/>
              </w:rPr>
            </w:pPr>
            <w:r w:rsidRPr="00AA16A6">
              <w:rPr>
                <w:rFonts w:ascii="Times New Roman" w:hAnsi="Times New Roman" w:cs="Times New Roman"/>
                <w:sz w:val="20"/>
                <w:szCs w:val="20"/>
              </w:rPr>
              <w:t>0</w:t>
            </w:r>
          </w:p>
        </w:tc>
      </w:tr>
    </w:tbl>
    <w:p w:rsidR="00967800" w:rsidRDefault="00600497"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Четырьмя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двух</w:t>
      </w:r>
      <w:r w:rsidR="00967800">
        <w:rPr>
          <w:rFonts w:ascii="Times New Roman" w:eastAsia="Times New Roman" w:hAnsi="Times New Roman" w:cs="Times New Roman"/>
          <w:sz w:val="24"/>
          <w:szCs w:val="24"/>
        </w:rPr>
        <w:t xml:space="preserve"> организациях:</w:t>
      </w:r>
    </w:p>
    <w:p w:rsidR="00600497" w:rsidRPr="00600497" w:rsidRDefault="00600497" w:rsidP="00600497">
      <w:pPr>
        <w:pStyle w:val="a6"/>
        <w:numPr>
          <w:ilvl w:val="0"/>
          <w:numId w:val="21"/>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Зонская средняя общеобразовательная школа</w:t>
      </w:r>
    </w:p>
    <w:p w:rsidR="00600497" w:rsidRPr="00600497" w:rsidRDefault="00600497" w:rsidP="00600497">
      <w:pPr>
        <w:pStyle w:val="a6"/>
        <w:numPr>
          <w:ilvl w:val="0"/>
          <w:numId w:val="21"/>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Ныгдинская средняя общеобразовательная школа</w:t>
      </w:r>
      <w:r>
        <w:rPr>
          <w:rFonts w:ascii="Times New Roman" w:eastAsia="Times New Roman" w:hAnsi="Times New Roman" w:cs="Times New Roman"/>
          <w:sz w:val="24"/>
          <w:szCs w:val="24"/>
        </w:rPr>
        <w:t>.</w:t>
      </w:r>
    </w:p>
    <w:p w:rsidR="00B54F70" w:rsidRDefault="003C14B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00497">
        <w:rPr>
          <w:rFonts w:ascii="Times New Roman" w:eastAsia="Times New Roman" w:hAnsi="Times New Roman" w:cs="Times New Roman"/>
          <w:sz w:val="24"/>
          <w:szCs w:val="24"/>
        </w:rPr>
        <w:t>двух</w:t>
      </w:r>
      <w:r>
        <w:rPr>
          <w:rFonts w:ascii="Times New Roman" w:eastAsia="Times New Roman" w:hAnsi="Times New Roman" w:cs="Times New Roman"/>
          <w:sz w:val="24"/>
          <w:szCs w:val="24"/>
        </w:rPr>
        <w:t xml:space="preserve"> организациях оборудовано 3 из 5 условий доступности: </w:t>
      </w:r>
    </w:p>
    <w:p w:rsidR="00600497" w:rsidRPr="00600497" w:rsidRDefault="00600497" w:rsidP="00600497">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Александровская средняя общеобразовательная школа</w:t>
      </w:r>
    </w:p>
    <w:p w:rsidR="00B54F70" w:rsidRDefault="00600497" w:rsidP="00600497">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Нельхайская средняя общеобразовательная школа</w:t>
      </w:r>
      <w:r>
        <w:rPr>
          <w:rFonts w:ascii="Times New Roman" w:eastAsia="Times New Roman" w:hAnsi="Times New Roman" w:cs="Times New Roman"/>
          <w:color w:val="000000"/>
          <w:sz w:val="24"/>
          <w:szCs w:val="24"/>
        </w:rPr>
        <w:t>.</w:t>
      </w:r>
    </w:p>
    <w:p w:rsidR="00B54F70" w:rsidRDefault="00A01A5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00497">
        <w:rPr>
          <w:rFonts w:ascii="Times New Roman" w:eastAsia="Times New Roman" w:hAnsi="Times New Roman" w:cs="Times New Roman"/>
          <w:sz w:val="24"/>
          <w:szCs w:val="24"/>
        </w:rPr>
        <w:t>двух</w:t>
      </w:r>
      <w:r w:rsidR="003C14B3">
        <w:rPr>
          <w:rFonts w:ascii="Times New Roman" w:eastAsia="Times New Roman" w:hAnsi="Times New Roman" w:cs="Times New Roman"/>
          <w:sz w:val="24"/>
          <w:szCs w:val="24"/>
        </w:rPr>
        <w:t xml:space="preserve"> организациях соблюдено 2 из 5 условий доступности: </w:t>
      </w:r>
    </w:p>
    <w:p w:rsidR="00600497" w:rsidRPr="00600497" w:rsidRDefault="00600497" w:rsidP="00600497">
      <w:pPr>
        <w:pStyle w:val="a6"/>
        <w:numPr>
          <w:ilvl w:val="0"/>
          <w:numId w:val="22"/>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Кутуликский детский сад №1</w:t>
      </w:r>
      <w:r>
        <w:rPr>
          <w:rFonts w:ascii="Times New Roman" w:eastAsia="Times New Roman" w:hAnsi="Times New Roman" w:cs="Times New Roman"/>
          <w:color w:val="000000"/>
          <w:sz w:val="24"/>
          <w:szCs w:val="24"/>
        </w:rPr>
        <w:t>.</w:t>
      </w:r>
    </w:p>
    <w:p w:rsidR="00600497" w:rsidRPr="00600497" w:rsidRDefault="00600497" w:rsidP="00600497">
      <w:pPr>
        <w:pStyle w:val="a6"/>
        <w:numPr>
          <w:ilvl w:val="0"/>
          <w:numId w:val="22"/>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 xml:space="preserve">Табарсукская средняя общеобразовательная школа </w:t>
      </w:r>
    </w:p>
    <w:p w:rsidR="00A01A50" w:rsidRPr="00A01A50" w:rsidRDefault="00A01A50" w:rsidP="0060049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00497">
        <w:rPr>
          <w:rFonts w:ascii="Times New Roman" w:eastAsia="Times New Roman" w:hAnsi="Times New Roman" w:cs="Times New Roman"/>
          <w:sz w:val="24"/>
          <w:szCs w:val="24"/>
        </w:rPr>
        <w:t>шести</w:t>
      </w:r>
      <w:r>
        <w:rPr>
          <w:rFonts w:ascii="Times New Roman" w:eastAsia="Times New Roman" w:hAnsi="Times New Roman" w:cs="Times New Roman"/>
          <w:sz w:val="24"/>
          <w:szCs w:val="24"/>
        </w:rPr>
        <w:t xml:space="preserve"> организациях соблюдено 1</w:t>
      </w:r>
      <w:r w:rsidRPr="00A01A50">
        <w:rPr>
          <w:rFonts w:ascii="Times New Roman" w:eastAsia="Times New Roman" w:hAnsi="Times New Roman" w:cs="Times New Roman"/>
          <w:sz w:val="24"/>
          <w:szCs w:val="24"/>
        </w:rPr>
        <w:t xml:space="preserve"> из 5 условий доступности: </w:t>
      </w:r>
    </w:p>
    <w:p w:rsidR="00600497" w:rsidRPr="00600497" w:rsidRDefault="00600497" w:rsidP="00600497">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Аларская средняя общеобразовательная школа</w:t>
      </w:r>
    </w:p>
    <w:p w:rsidR="00600497" w:rsidRPr="00600497" w:rsidRDefault="00600497" w:rsidP="00600497">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Егоровская основная общеобразовательная школа им. полного кавалера ордена Славы Левченко Григория Семеновича</w:t>
      </w:r>
    </w:p>
    <w:p w:rsidR="00600497" w:rsidRPr="00600497" w:rsidRDefault="00600497" w:rsidP="00600497">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Забитуйский детский сад</w:t>
      </w:r>
    </w:p>
    <w:p w:rsidR="00600497" w:rsidRPr="00600497" w:rsidRDefault="00600497" w:rsidP="00600497">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Зонский детский сад</w:t>
      </w:r>
    </w:p>
    <w:p w:rsidR="00600497" w:rsidRPr="00600497" w:rsidRDefault="00600497" w:rsidP="00600497">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Кутуликская средняя общеобразовательная школа</w:t>
      </w:r>
    </w:p>
    <w:p w:rsidR="00600497" w:rsidRPr="00600497" w:rsidRDefault="00600497" w:rsidP="00600497">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 xml:space="preserve">Маломолевский детский сад </w:t>
      </w:r>
    </w:p>
    <w:p w:rsidR="00A01A50" w:rsidRPr="00A01A50" w:rsidRDefault="00A01A50" w:rsidP="00600497">
      <w:pPr>
        <w:spacing w:after="0" w:line="276" w:lineRule="auto"/>
        <w:ind w:firstLine="709"/>
        <w:jc w:val="both"/>
        <w:rPr>
          <w:rFonts w:ascii="Times New Roman" w:eastAsia="Times New Roman" w:hAnsi="Times New Roman" w:cs="Times New Roman"/>
          <w:sz w:val="24"/>
          <w:szCs w:val="24"/>
        </w:rPr>
      </w:pPr>
      <w:r w:rsidRPr="00A01A50">
        <w:rPr>
          <w:rFonts w:ascii="Times New Roman" w:eastAsia="Times New Roman" w:hAnsi="Times New Roman" w:cs="Times New Roman"/>
          <w:sz w:val="24"/>
          <w:szCs w:val="24"/>
        </w:rPr>
        <w:t>В</w:t>
      </w:r>
      <w:r w:rsidR="00325B91">
        <w:rPr>
          <w:rFonts w:ascii="Times New Roman" w:eastAsia="Times New Roman" w:hAnsi="Times New Roman" w:cs="Times New Roman"/>
          <w:sz w:val="24"/>
          <w:szCs w:val="24"/>
        </w:rPr>
        <w:t xml:space="preserve"> </w:t>
      </w:r>
      <w:r w:rsidR="00600497">
        <w:rPr>
          <w:rFonts w:ascii="Times New Roman" w:eastAsia="Times New Roman" w:hAnsi="Times New Roman" w:cs="Times New Roman"/>
          <w:sz w:val="24"/>
          <w:szCs w:val="24"/>
        </w:rPr>
        <w:t>двадцати</w:t>
      </w:r>
      <w:r w:rsidRPr="00A01A50">
        <w:rPr>
          <w:rFonts w:ascii="Times New Roman" w:eastAsia="Times New Roman" w:hAnsi="Times New Roman" w:cs="Times New Roman"/>
          <w:sz w:val="24"/>
          <w:szCs w:val="24"/>
        </w:rPr>
        <w:t xml:space="preserve"> организациях условия доступности для инвалидов отсутствуют: </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Алятская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Ангарская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Бахтайская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Бахтайский детский сад</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Головинская основная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Детско-юношеская спортивная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Забитуйская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Зангейский детский сад</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Иваническая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Иванический детский сад</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Идеальская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Идеальский детский сад</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Кутуликский детский сад №4</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Маниловская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Могоеновская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Могоеновский детский сад</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Районный Дом детского творчества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lastRenderedPageBreak/>
        <w:t>Табарсукский детский сад</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Тыргетуйская средняя общеобразовательная школа</w:t>
      </w:r>
    </w:p>
    <w:p w:rsidR="00600497" w:rsidRPr="00600497" w:rsidRDefault="00600497" w:rsidP="00600497">
      <w:pPr>
        <w:pStyle w:val="a6"/>
        <w:numPr>
          <w:ilvl w:val="0"/>
          <w:numId w:val="24"/>
        </w:numPr>
        <w:spacing w:after="0" w:line="276" w:lineRule="auto"/>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 xml:space="preserve">Тыргетуйский детский сад </w:t>
      </w:r>
    </w:p>
    <w:p w:rsidR="00B54F70" w:rsidRDefault="003C14B3" w:rsidP="00600497">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t xml:space="preserve"> </w:t>
      </w:r>
      <w:r>
        <w:rPr>
          <w:rFonts w:ascii="Times New Roman" w:eastAsia="Times New Roman" w:hAnsi="Times New Roman" w:cs="Times New Roman"/>
          <w:sz w:val="24"/>
          <w:szCs w:val="24"/>
        </w:rPr>
        <w:t>оборудование входных групп пандусами или подъемными платформами, а также адаптированные лифты, поручни, расширенные дверные проемы.</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23" w:type="dxa"/>
        <w:tblCellMar>
          <w:left w:w="0" w:type="dxa"/>
          <w:right w:w="0" w:type="dxa"/>
        </w:tblCellMar>
        <w:tblLook w:val="04A0" w:firstRow="1" w:lastRow="0" w:firstColumn="1" w:lastColumn="0" w:noHBand="0" w:noVBand="1"/>
      </w:tblPr>
      <w:tblGrid>
        <w:gridCol w:w="6371"/>
        <w:gridCol w:w="425"/>
        <w:gridCol w:w="426"/>
        <w:gridCol w:w="425"/>
        <w:gridCol w:w="283"/>
        <w:gridCol w:w="314"/>
        <w:gridCol w:w="395"/>
        <w:gridCol w:w="984"/>
      </w:tblGrid>
      <w:tr w:rsidR="00600497" w:rsidRPr="00600497" w:rsidTr="00600497">
        <w:trPr>
          <w:trHeight w:val="255"/>
          <w:tblHeader/>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c>
          <w:tcPr>
            <w:tcW w:w="28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4</w:t>
            </w:r>
          </w:p>
        </w:tc>
        <w:tc>
          <w:tcPr>
            <w:tcW w:w="3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5</w:t>
            </w:r>
          </w:p>
        </w:tc>
        <w:tc>
          <w:tcPr>
            <w:tcW w:w="39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6</w:t>
            </w:r>
          </w:p>
        </w:tc>
        <w:tc>
          <w:tcPr>
            <w:tcW w:w="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Сумма условий</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Аларская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Александровская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Алятская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Ангарская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Бахтайская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Бахтайский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Головинская основная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Детско-юношеская спортивная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Забитуйская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Забитуйский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Зангейский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Зонская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Зонский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Иваническая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Иванический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Идеальская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Идеальский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Кутуликская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Кутуликский детский сад №1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Кутуликский детский сад №4</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Маломолевский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Маниловская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Могоеновская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lastRenderedPageBreak/>
              <w:t>Могоеновский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Нельхайская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Ныгдинская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4</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Районный Дом детского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Табарсукская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3</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Табарсукский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Тыргетуйская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2</w:t>
            </w:r>
          </w:p>
        </w:tc>
      </w:tr>
      <w:tr w:rsidR="00600497" w:rsidRPr="00600497" w:rsidTr="00600497">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Тыргетуйский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0</w:t>
            </w:r>
          </w:p>
        </w:tc>
        <w:tc>
          <w:tcPr>
            <w:tcW w:w="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00497" w:rsidRPr="00600497" w:rsidRDefault="00600497" w:rsidP="00600497">
            <w:pPr>
              <w:spacing w:after="0" w:line="240" w:lineRule="auto"/>
              <w:jc w:val="center"/>
              <w:rPr>
                <w:rFonts w:ascii="Times New Roman" w:eastAsia="Times New Roman" w:hAnsi="Times New Roman" w:cs="Times New Roman"/>
                <w:sz w:val="20"/>
                <w:szCs w:val="20"/>
              </w:rPr>
            </w:pPr>
            <w:r w:rsidRPr="00600497">
              <w:rPr>
                <w:rFonts w:ascii="Times New Roman" w:eastAsia="Times New Roman" w:hAnsi="Times New Roman" w:cs="Times New Roman"/>
                <w:sz w:val="20"/>
                <w:szCs w:val="20"/>
              </w:rPr>
              <w:t>1</w:t>
            </w:r>
          </w:p>
        </w:tc>
      </w:tr>
    </w:tbl>
    <w:p w:rsidR="00A01A50" w:rsidRDefault="00A01A50">
      <w:pPr>
        <w:spacing w:after="0" w:line="240" w:lineRule="auto"/>
        <w:ind w:firstLine="567"/>
        <w:jc w:val="both"/>
        <w:rPr>
          <w:rFonts w:ascii="Times New Roman" w:eastAsia="Times New Roman" w:hAnsi="Times New Roman" w:cs="Times New Roman"/>
          <w:sz w:val="24"/>
          <w:szCs w:val="24"/>
        </w:rPr>
      </w:pPr>
    </w:p>
    <w:p w:rsidR="00A01A50" w:rsidRDefault="00600497"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Четырьмя</w:t>
      </w:r>
      <w:r w:rsidR="00CD6681">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обеспечены в </w:t>
      </w:r>
      <w:r>
        <w:rPr>
          <w:rFonts w:ascii="Times New Roman" w:eastAsia="Times New Roman" w:hAnsi="Times New Roman" w:cs="Times New Roman"/>
          <w:sz w:val="24"/>
          <w:szCs w:val="24"/>
        </w:rPr>
        <w:t>одной</w:t>
      </w:r>
      <w:r w:rsidR="00A01A50">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w:t>
      </w:r>
    </w:p>
    <w:p w:rsidR="00600497" w:rsidRPr="00600497" w:rsidRDefault="00600497" w:rsidP="00600497">
      <w:pPr>
        <w:pStyle w:val="a6"/>
        <w:numPr>
          <w:ilvl w:val="0"/>
          <w:numId w:val="25"/>
        </w:numPr>
        <w:pBdr>
          <w:top w:val="nil"/>
          <w:left w:val="nil"/>
          <w:bottom w:val="nil"/>
          <w:right w:val="nil"/>
          <w:between w:val="nil"/>
        </w:pBdr>
        <w:spacing w:after="0" w:line="276" w:lineRule="auto"/>
        <w:ind w:left="1276" w:hanging="425"/>
        <w:jc w:val="both"/>
        <w:rPr>
          <w:rFonts w:ascii="Times New Roman" w:eastAsia="Times New Roman" w:hAnsi="Times New Roman" w:cs="Times New Roman"/>
          <w:sz w:val="24"/>
          <w:szCs w:val="24"/>
        </w:rPr>
      </w:pPr>
      <w:r w:rsidRPr="00600497">
        <w:rPr>
          <w:rFonts w:ascii="Times New Roman" w:eastAsia="Times New Roman" w:hAnsi="Times New Roman" w:cs="Times New Roman"/>
          <w:sz w:val="24"/>
          <w:szCs w:val="24"/>
        </w:rPr>
        <w:t xml:space="preserve">Ныгдинская средняя общеобразовательная школа </w:t>
      </w:r>
    </w:p>
    <w:p w:rsidR="00A01A50" w:rsidRDefault="00A01A50" w:rsidP="009B6979">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00497">
        <w:rPr>
          <w:rFonts w:ascii="Times New Roman" w:eastAsia="Times New Roman" w:hAnsi="Times New Roman" w:cs="Times New Roman"/>
          <w:sz w:val="24"/>
          <w:szCs w:val="24"/>
        </w:rPr>
        <w:t>шести</w:t>
      </w:r>
      <w:r>
        <w:rPr>
          <w:rFonts w:ascii="Times New Roman" w:eastAsia="Times New Roman" w:hAnsi="Times New Roman" w:cs="Times New Roman"/>
          <w:sz w:val="24"/>
          <w:szCs w:val="24"/>
        </w:rPr>
        <w:t xml:space="preserve"> организациях обеспечено </w:t>
      </w:r>
      <w:r w:rsidR="0060049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6 условий доступности: </w:t>
      </w:r>
    </w:p>
    <w:p w:rsidR="00600497" w:rsidRPr="00600497" w:rsidRDefault="00600497" w:rsidP="00600497">
      <w:pPr>
        <w:pStyle w:val="a6"/>
        <w:numPr>
          <w:ilvl w:val="0"/>
          <w:numId w:val="25"/>
        </w:numPr>
        <w:spacing w:after="0" w:line="276" w:lineRule="auto"/>
        <w:ind w:left="1276" w:hanging="425"/>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Аларская средняя общеобразовательная школа</w:t>
      </w:r>
    </w:p>
    <w:p w:rsidR="00600497" w:rsidRPr="00600497" w:rsidRDefault="00600497" w:rsidP="00600497">
      <w:pPr>
        <w:pStyle w:val="a6"/>
        <w:numPr>
          <w:ilvl w:val="0"/>
          <w:numId w:val="25"/>
        </w:numPr>
        <w:spacing w:after="0" w:line="276" w:lineRule="auto"/>
        <w:ind w:left="1276" w:hanging="425"/>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Александровская средняя общеобразовательная школа</w:t>
      </w:r>
    </w:p>
    <w:p w:rsidR="00600497" w:rsidRPr="00600497" w:rsidRDefault="00600497" w:rsidP="00600497">
      <w:pPr>
        <w:pStyle w:val="a6"/>
        <w:numPr>
          <w:ilvl w:val="0"/>
          <w:numId w:val="25"/>
        </w:numPr>
        <w:spacing w:after="0" w:line="276" w:lineRule="auto"/>
        <w:ind w:left="1276" w:hanging="425"/>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Головинская основная общеобразовательная школа</w:t>
      </w:r>
    </w:p>
    <w:p w:rsidR="00600497" w:rsidRPr="00600497" w:rsidRDefault="00600497" w:rsidP="00600497">
      <w:pPr>
        <w:pStyle w:val="a6"/>
        <w:numPr>
          <w:ilvl w:val="0"/>
          <w:numId w:val="25"/>
        </w:numPr>
        <w:spacing w:after="0" w:line="276" w:lineRule="auto"/>
        <w:ind w:left="1276" w:hanging="425"/>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Зонская средняя общеобразовательная школа</w:t>
      </w:r>
    </w:p>
    <w:p w:rsidR="00600497" w:rsidRPr="00600497" w:rsidRDefault="00600497" w:rsidP="00600497">
      <w:pPr>
        <w:pStyle w:val="a6"/>
        <w:numPr>
          <w:ilvl w:val="0"/>
          <w:numId w:val="25"/>
        </w:numPr>
        <w:spacing w:after="0" w:line="276" w:lineRule="auto"/>
        <w:ind w:left="1276" w:hanging="425"/>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Нельхайская средняя общеобразовательная школа</w:t>
      </w:r>
    </w:p>
    <w:p w:rsidR="00600497" w:rsidRPr="00600497" w:rsidRDefault="00600497" w:rsidP="00600497">
      <w:pPr>
        <w:pStyle w:val="a6"/>
        <w:numPr>
          <w:ilvl w:val="0"/>
          <w:numId w:val="25"/>
        </w:numPr>
        <w:spacing w:after="0" w:line="276" w:lineRule="auto"/>
        <w:ind w:left="1276" w:hanging="425"/>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 xml:space="preserve">Табарсукская средняя общеобразовательная школа </w:t>
      </w:r>
    </w:p>
    <w:p w:rsidR="00B54F70" w:rsidRDefault="003C14B3" w:rsidP="00600497">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1A50">
        <w:rPr>
          <w:rFonts w:ascii="Times New Roman" w:eastAsia="Times New Roman" w:hAnsi="Times New Roman" w:cs="Times New Roman"/>
          <w:sz w:val="24"/>
          <w:szCs w:val="24"/>
        </w:rPr>
        <w:t xml:space="preserve"> </w:t>
      </w:r>
      <w:r w:rsidR="00600497">
        <w:rPr>
          <w:rFonts w:ascii="Times New Roman" w:eastAsia="Times New Roman" w:hAnsi="Times New Roman" w:cs="Times New Roman"/>
          <w:sz w:val="24"/>
          <w:szCs w:val="24"/>
        </w:rPr>
        <w:t>двенадцати</w:t>
      </w:r>
      <w:r w:rsidR="00A01A50">
        <w:rPr>
          <w:rFonts w:ascii="Times New Roman" w:eastAsia="Times New Roman" w:hAnsi="Times New Roman" w:cs="Times New Roman"/>
          <w:sz w:val="24"/>
          <w:szCs w:val="24"/>
        </w:rPr>
        <w:t xml:space="preserve"> организациях обеспечено </w:t>
      </w:r>
      <w:r w:rsidR="0060049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6 условий доступности: </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Алятская средняя общеобразовательная школа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Бахтайская средняя общеобразовательная школа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Егоровская основная общеобразовательная школа им. полного кавалера ордена Славы Левченко Григория Семеновича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Забитуйская средняя общеобразовательная школа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Зангейский детский сад</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Зонский детский сад</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Идеальская средняя общеобразовательная школа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Кутуликская средняя общеобразовательная школа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Кутуликский детский сад №1</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Могоеновская средняя общеобразовательная школа</w:t>
      </w:r>
    </w:p>
    <w:p w:rsidR="00600497" w:rsidRPr="00600497"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Районный Дом детского творчества</w:t>
      </w:r>
    </w:p>
    <w:p w:rsidR="00A01A50" w:rsidRPr="00A01A50" w:rsidRDefault="00600497" w:rsidP="00600497">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Тыргетуйская средняя общеобразовательная школа</w:t>
      </w:r>
    </w:p>
    <w:p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1A50">
        <w:rPr>
          <w:rFonts w:ascii="Times New Roman" w:eastAsia="Times New Roman" w:hAnsi="Times New Roman" w:cs="Times New Roman"/>
          <w:sz w:val="24"/>
          <w:szCs w:val="24"/>
        </w:rPr>
        <w:t xml:space="preserve"> </w:t>
      </w:r>
      <w:r w:rsidR="00600497">
        <w:rPr>
          <w:rFonts w:ascii="Times New Roman" w:eastAsia="Times New Roman" w:hAnsi="Times New Roman" w:cs="Times New Roman"/>
          <w:sz w:val="24"/>
          <w:szCs w:val="24"/>
        </w:rPr>
        <w:t>двенадцати</w:t>
      </w:r>
      <w:r>
        <w:rPr>
          <w:rFonts w:ascii="Times New Roman" w:eastAsia="Times New Roman" w:hAnsi="Times New Roman" w:cs="Times New Roman"/>
          <w:sz w:val="24"/>
          <w:szCs w:val="24"/>
        </w:rPr>
        <w:t xml:space="preserve"> организациях обеспечено 1 из 6 условий доступности: </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Ангарская средняя общеобразовательная школа</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Бахтайский детский сад</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Детско-юношеская спортивная школа</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Забитуйский детский сад</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Иваническая средняя общеобразовательная школа</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Иванический детский сад</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Идеальский детский сад</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Кутуликский детский сад №4</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Маломолевский детский сад</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Маниловская средняя общеобразовательная школа</w:t>
      </w:r>
    </w:p>
    <w:p w:rsidR="00600497" w:rsidRP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Могоеновский детский сад</w:t>
      </w:r>
    </w:p>
    <w:p w:rsidR="00600497" w:rsidRDefault="00600497" w:rsidP="00600497">
      <w:pPr>
        <w:pStyle w:val="a6"/>
        <w:numPr>
          <w:ilvl w:val="0"/>
          <w:numId w:val="26"/>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lastRenderedPageBreak/>
        <w:t xml:space="preserve">Тыргетуйский детский сад </w:t>
      </w:r>
    </w:p>
    <w:p w:rsidR="00600497" w:rsidRDefault="00600497" w:rsidP="00600497">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w:t>
      </w:r>
      <w:r w:rsidRPr="00600497">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и</w:t>
      </w:r>
      <w:r w:rsidRPr="00600497">
        <w:rPr>
          <w:rFonts w:ascii="Times New Roman" w:eastAsia="Times New Roman" w:hAnsi="Times New Roman" w:cs="Times New Roman"/>
          <w:sz w:val="24"/>
          <w:szCs w:val="24"/>
        </w:rPr>
        <w:t xml:space="preserve"> условия доступности для инвалидов отсутствуют:</w:t>
      </w:r>
    </w:p>
    <w:p w:rsidR="00600497" w:rsidRPr="00600497" w:rsidRDefault="00600497" w:rsidP="00600497">
      <w:pPr>
        <w:pStyle w:val="a6"/>
        <w:numPr>
          <w:ilvl w:val="0"/>
          <w:numId w:val="27"/>
        </w:numPr>
        <w:spacing w:after="0" w:line="276" w:lineRule="auto"/>
        <w:jc w:val="both"/>
        <w:rPr>
          <w:rFonts w:ascii="Times New Roman" w:eastAsia="Times New Roman" w:hAnsi="Times New Roman" w:cs="Times New Roman"/>
          <w:color w:val="000000"/>
          <w:sz w:val="24"/>
          <w:szCs w:val="24"/>
        </w:rPr>
      </w:pPr>
      <w:r w:rsidRPr="00600497">
        <w:rPr>
          <w:rFonts w:ascii="Times New Roman" w:eastAsia="Times New Roman" w:hAnsi="Times New Roman" w:cs="Times New Roman"/>
          <w:color w:val="000000"/>
          <w:sz w:val="24"/>
          <w:szCs w:val="24"/>
        </w:rPr>
        <w:t>Табарсукский детский сад</w:t>
      </w:r>
    </w:p>
    <w:p w:rsidR="00B54F70" w:rsidRDefault="003C14B3" w:rsidP="00600497">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н</w:t>
      </w:r>
      <w:r>
        <w:rPr>
          <w:rFonts w:ascii="Times New Roman" w:eastAsia="Times New Roman" w:hAnsi="Times New Roman" w:cs="Times New Roman"/>
          <w:color w:val="000000"/>
          <w:sz w:val="24"/>
          <w:szCs w:val="24"/>
        </w:rPr>
        <w:t>аличие возможности предоставления услуги в дистанционном режиме или на дому и наличие альтернативной версии официального сайта организации в сети Интернет для инвалидов по зрению.</w:t>
      </w:r>
    </w:p>
    <w:p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4438"/>
        <w:gridCol w:w="2786"/>
        <w:gridCol w:w="2505"/>
      </w:tblGrid>
      <w:tr w:rsidR="00F64B60" w:rsidRPr="00F64B60" w:rsidTr="00F64B60">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Обеспечение непосредственного оказания услуги</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r>
    </w:tbl>
    <w:p w:rsidR="00B54F70" w:rsidRDefault="00F64B60">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79</w:t>
      </w:r>
      <w:r w:rsidR="009B6979">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80</w:t>
      </w:r>
      <w:r w:rsidR="009B6979">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0" w:type="dxa"/>
        <w:tblCellMar>
          <w:left w:w="0" w:type="dxa"/>
          <w:right w:w="0" w:type="dxa"/>
        </w:tblCellMar>
        <w:tblLook w:val="04A0" w:firstRow="1" w:lastRow="0" w:firstColumn="1" w:lastColumn="0" w:noHBand="0" w:noVBand="1"/>
      </w:tblPr>
      <w:tblGrid>
        <w:gridCol w:w="7025"/>
        <w:gridCol w:w="1275"/>
        <w:gridCol w:w="1429"/>
      </w:tblGrid>
      <w:tr w:rsidR="00F64B60" w:rsidRPr="00F64B60" w:rsidTr="00F64B60">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Пользовались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Удовлетворены</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bl>
    <w:p w:rsidR="00B54F70" w:rsidRDefault="003C14B3">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B52C8">
        <w:rPr>
          <w:rFonts w:ascii="Times New Roman" w:eastAsia="Times New Roman" w:hAnsi="Times New Roman" w:cs="Times New Roman"/>
          <w:sz w:val="24"/>
          <w:szCs w:val="24"/>
        </w:rPr>
        <w:t>очти все респонденты, пользовавшие</w:t>
      </w:r>
      <w:r>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еблется от 9</w:t>
      </w:r>
      <w:r w:rsidR="00F64B60">
        <w:rPr>
          <w:rFonts w:ascii="Times New Roman" w:eastAsia="Times New Roman" w:hAnsi="Times New Roman" w:cs="Times New Roman"/>
          <w:sz w:val="24"/>
          <w:szCs w:val="24"/>
        </w:rPr>
        <w:t>0</w:t>
      </w:r>
      <w:r w:rsidR="00DB52C8">
        <w:rPr>
          <w:rFonts w:ascii="Times New Roman" w:eastAsia="Times New Roman" w:hAnsi="Times New Roman" w:cs="Times New Roman"/>
          <w:sz w:val="24"/>
          <w:szCs w:val="24"/>
        </w:rPr>
        <w:t>% до 100%, среднее значение 9</w:t>
      </w:r>
      <w:r w:rsidR="00F64B60">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3015"/>
        <w:gridCol w:w="2039"/>
        <w:gridCol w:w="2357"/>
        <w:gridCol w:w="2318"/>
      </w:tblGrid>
      <w:tr w:rsidR="00F64B60" w:rsidRPr="00F64B60" w:rsidTr="00F64B60">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r>
    </w:tbl>
    <w:p w:rsidR="00B54F70" w:rsidRDefault="00F64B60">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w:t>
      </w:r>
      <w:r w:rsidR="00CD6681">
        <w:rPr>
          <w:rFonts w:ascii="Times New Roman" w:eastAsia="Times New Roman" w:hAnsi="Times New Roman" w:cs="Times New Roman"/>
          <w:sz w:val="24"/>
          <w:szCs w:val="24"/>
        </w:rPr>
        <w:t>большинство</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65</w:t>
      </w:r>
      <w:r w:rsidR="008E4B4A">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90</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8E4B4A">
        <w:rPr>
          <w:rFonts w:ascii="Times New Roman" w:eastAsia="Times New Roman" w:hAnsi="Times New Roman" w:cs="Times New Roman"/>
          <w:sz w:val="24"/>
          <w:szCs w:val="24"/>
        </w:rPr>
        <w:t>удовлетворённых колеблется от 8</w:t>
      </w:r>
      <w:r>
        <w:rPr>
          <w:rFonts w:ascii="Times New Roman" w:eastAsia="Times New Roman" w:hAnsi="Times New Roman" w:cs="Times New Roman"/>
          <w:sz w:val="24"/>
          <w:szCs w:val="24"/>
        </w:rPr>
        <w:t>1</w:t>
      </w:r>
      <w:r w:rsidR="008E4B4A">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удовлетворённых колеблется от 8</w:t>
      </w:r>
      <w:r>
        <w:rPr>
          <w:rFonts w:ascii="Times New Roman" w:eastAsia="Times New Roman" w:hAnsi="Times New Roman" w:cs="Times New Roman"/>
          <w:sz w:val="24"/>
          <w:szCs w:val="24"/>
        </w:rPr>
        <w:t>0</w:t>
      </w:r>
      <w:r w:rsidR="008E4B4A">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w:t>
      </w:r>
    </w:p>
    <w:p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6" w:name="_tyjcwt" w:colFirst="0" w:colLast="0"/>
      <w:bookmarkEnd w:id="6"/>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1">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0" w:type="dxa"/>
        <w:tblCellMar>
          <w:left w:w="0" w:type="dxa"/>
          <w:right w:w="0" w:type="dxa"/>
        </w:tblCellMar>
        <w:tblLook w:val="04A0" w:firstRow="1" w:lastRow="0" w:firstColumn="1" w:lastColumn="0" w:noHBand="0" w:noVBand="1"/>
      </w:tblPr>
      <w:tblGrid>
        <w:gridCol w:w="4950"/>
        <w:gridCol w:w="1777"/>
        <w:gridCol w:w="1674"/>
        <w:gridCol w:w="1328"/>
      </w:tblGrid>
      <w:tr w:rsidR="00F64B60" w:rsidRPr="00F64B60" w:rsidTr="00F64B60">
        <w:trPr>
          <w:trHeight w:val="52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b/>
                <w:bCs/>
                <w:sz w:val="20"/>
                <w:szCs w:val="20"/>
              </w:rPr>
            </w:pPr>
            <w:r w:rsidRPr="00F64B60">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Доля респондента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56%</w:t>
            </w:r>
          </w:p>
        </w:tc>
      </w:tr>
    </w:tbl>
    <w:p w:rsidR="00B54F70" w:rsidRDefault="003C14B3">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bl>
    <w:p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F64B60" w:rsidRPr="00F64B60" w:rsidTr="00F64B60">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39</w:t>
            </w:r>
          </w:p>
        </w:tc>
      </w:tr>
    </w:tbl>
    <w:p w:rsidR="00F64B60" w:rsidRDefault="00F64B60" w:rsidP="008E4B4A">
      <w:pPr>
        <w:spacing w:after="0" w:line="360" w:lineRule="auto"/>
        <w:jc w:val="both"/>
        <w:rPr>
          <w:rFonts w:ascii="Times New Roman" w:eastAsia="Times New Roman" w:hAnsi="Times New Roman" w:cs="Times New Roman"/>
          <w:sz w:val="20"/>
          <w:szCs w:val="20"/>
        </w:rPr>
      </w:pPr>
    </w:p>
    <w:p w:rsidR="00F64B60" w:rsidRDefault="00F64B6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4537"/>
        <w:gridCol w:w="3707"/>
        <w:gridCol w:w="486"/>
        <w:gridCol w:w="999"/>
      </w:tblGrid>
      <w:tr w:rsidR="00F64B60" w:rsidRPr="00F64B60" w:rsidTr="00F64B60">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или не функционируют дистанционное способы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bl>
    <w:p w:rsidR="00F64B60" w:rsidRDefault="00F64B6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bl>
    <w:p w:rsidR="00F64B60" w:rsidRDefault="00F64B6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272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r>
    </w:tbl>
    <w:p w:rsidR="00B54F70" w:rsidRDefault="00B54F70">
      <w:pPr>
        <w:spacing w:after="0" w:line="360" w:lineRule="auto"/>
        <w:rPr>
          <w:rFonts w:ascii="Times New Roman" w:eastAsia="Times New Roman" w:hAnsi="Times New Roman" w:cs="Times New Roman"/>
          <w:b/>
          <w:sz w:val="20"/>
          <w:szCs w:val="20"/>
        </w:rPr>
      </w:pPr>
    </w:p>
    <w:p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3540"/>
        <w:gridCol w:w="709"/>
        <w:gridCol w:w="839"/>
      </w:tblGrid>
      <w:tr w:rsidR="00F64B60" w:rsidRPr="00F64B60" w:rsidTr="005D127F">
        <w:trPr>
          <w:trHeight w:val="379"/>
          <w:tblHeader/>
        </w:trPr>
        <w:tc>
          <w:tcPr>
            <w:tcW w:w="8075" w:type="dxa"/>
            <w:gridSpan w:val="2"/>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2.1.1. Наличие комфортных условий для предоставления услуг</w:t>
            </w:r>
          </w:p>
        </w:tc>
        <w:tc>
          <w:tcPr>
            <w:tcW w:w="1548" w:type="dxa"/>
            <w:gridSpan w:val="2"/>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5D127F">
        <w:trPr>
          <w:trHeight w:val="255"/>
        </w:trPr>
        <w:tc>
          <w:tcPr>
            <w:tcW w:w="4535" w:type="dxa"/>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3540" w:type="dxa"/>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F64B60" w:rsidRPr="00F64B60" w:rsidRDefault="00F64B60"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F64B60" w:rsidRPr="00F64B60" w:rsidRDefault="00F64B60"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Александровская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Тыргетуйская средняя общеобразовательная школа</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r w:rsidR="005D127F" w:rsidRPr="00F64B60" w:rsidTr="005D127F">
        <w:trPr>
          <w:trHeight w:val="255"/>
        </w:trPr>
        <w:tc>
          <w:tcPr>
            <w:tcW w:w="4535"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3540" w:type="dxa"/>
            <w:tcMar>
              <w:top w:w="0" w:type="dxa"/>
              <w:left w:w="45" w:type="dxa"/>
              <w:bottom w:w="0" w:type="dxa"/>
              <w:right w:w="45" w:type="dxa"/>
            </w:tcMar>
            <w:vAlign w:val="center"/>
            <w:hideMark/>
          </w:tcPr>
          <w:p w:rsidR="005D127F" w:rsidRPr="00F64B60" w:rsidRDefault="005D127F" w:rsidP="005D127F">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p>
        </w:tc>
        <w:tc>
          <w:tcPr>
            <w:tcW w:w="839" w:type="dxa"/>
            <w:tcMar>
              <w:top w:w="0" w:type="dxa"/>
              <w:left w:w="45" w:type="dxa"/>
              <w:bottom w:w="0" w:type="dxa"/>
              <w:right w:w="45" w:type="dxa"/>
            </w:tcMar>
            <w:vAlign w:val="center"/>
            <w:hideMark/>
          </w:tcPr>
          <w:p w:rsidR="005D127F" w:rsidRPr="00F64B60" w:rsidRDefault="005D127F" w:rsidP="005D127F">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100</w:t>
            </w:r>
          </w:p>
        </w:tc>
      </w:tr>
    </w:tbl>
    <w:p w:rsidR="00B54F70" w:rsidRDefault="00B54F70"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bl>
    <w:p w:rsidR="008E4B4A" w:rsidRDefault="008E4B4A" w:rsidP="008E4B4A">
      <w:pPr>
        <w:spacing w:after="0" w:line="360" w:lineRule="auto"/>
        <w:jc w:val="both"/>
        <w:rPr>
          <w:rFonts w:ascii="Times New Roman" w:eastAsia="Times New Roman" w:hAnsi="Times New Roman" w:cs="Times New Roman"/>
          <w:b/>
          <w:sz w:val="20"/>
          <w:szCs w:val="20"/>
        </w:rPr>
      </w:pPr>
    </w:p>
    <w:p w:rsidR="00B54F70" w:rsidRDefault="003C14B3">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4847"/>
        <w:gridCol w:w="3358"/>
        <w:gridCol w:w="604"/>
        <w:gridCol w:w="920"/>
      </w:tblGrid>
      <w:tr w:rsidR="00F64B60" w:rsidRPr="00F64B60" w:rsidTr="00F64B60">
        <w:trPr>
          <w:trHeight w:val="513"/>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 xml:space="preserve">Отсутствуют условия доступности </w:t>
            </w:r>
            <w:r w:rsidRPr="00F64B60">
              <w:rPr>
                <w:rFonts w:ascii="Times New Roman" w:eastAsia="Times New Roman" w:hAnsi="Times New Roman" w:cs="Times New Roman"/>
                <w:sz w:val="20"/>
                <w:szCs w:val="20"/>
              </w:rPr>
              <w:lastRenderedPageBreak/>
              <w:t>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bl>
    <w:p w:rsidR="008E4B4A" w:rsidRDefault="008E4B4A">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4366"/>
        <w:gridCol w:w="3899"/>
        <w:gridCol w:w="580"/>
        <w:gridCol w:w="884"/>
      </w:tblGrid>
      <w:tr w:rsidR="00F64B60" w:rsidRPr="00F64B60" w:rsidTr="00F64B60">
        <w:trPr>
          <w:trHeight w:val="644"/>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 xml:space="preserve">Иваническая средняя общеобразовательная </w:t>
            </w:r>
            <w:r w:rsidRPr="00F64B60">
              <w:rPr>
                <w:rFonts w:ascii="Times New Roman" w:eastAsia="Times New Roman" w:hAnsi="Times New Roman" w:cs="Times New Roman"/>
                <w:sz w:val="20"/>
                <w:szCs w:val="20"/>
              </w:rPr>
              <w:lastRenderedPageBreak/>
              <w:t>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 xml:space="preserve">Количество условий доступности, </w:t>
            </w:r>
            <w:r w:rsidRPr="00F64B60">
              <w:rPr>
                <w:rFonts w:ascii="Times New Roman" w:eastAsia="Times New Roman" w:hAnsi="Times New Roman" w:cs="Times New Roman"/>
                <w:sz w:val="20"/>
                <w:szCs w:val="20"/>
              </w:rPr>
              <w:lastRenderedPageBreak/>
              <w:t>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bl>
    <w:p w:rsidR="008E4B4A" w:rsidRDefault="008E4B4A">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37"/>
        <w:gridCol w:w="737"/>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w:t>
            </w:r>
          </w:p>
        </w:tc>
      </w:tr>
    </w:tbl>
    <w:p w:rsidR="00F64B60" w:rsidRDefault="00F64B60">
      <w:pPr>
        <w:spacing w:after="0" w:line="360" w:lineRule="auto"/>
        <w:rPr>
          <w:rFonts w:ascii="Times New Roman" w:eastAsia="Times New Roman" w:hAnsi="Times New Roman" w:cs="Times New Roman"/>
          <w:b/>
          <w:sz w:val="20"/>
          <w:szCs w:val="20"/>
        </w:rPr>
      </w:pPr>
    </w:p>
    <w:p w:rsidR="00B54F70" w:rsidRDefault="003C14B3" w:rsidP="008E4B4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bl>
    <w:p w:rsidR="00B54F70" w:rsidRDefault="00B54F70">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F64B60" w:rsidRPr="00F64B60" w:rsidTr="00F64B60">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bl>
    <w:p w:rsidR="00F64B60" w:rsidRDefault="00F64B60">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35</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w:t>
            </w:r>
          </w:p>
        </w:tc>
      </w:tr>
    </w:tbl>
    <w:p w:rsidR="00B54F70" w:rsidRDefault="00B54F70">
      <w:pPr>
        <w:spacing w:after="0" w:line="360" w:lineRule="auto"/>
        <w:rPr>
          <w:rFonts w:ascii="Times New Roman" w:eastAsia="Times New Roman" w:hAnsi="Times New Roman" w:cs="Times New Roman"/>
          <w:b/>
          <w:sz w:val="20"/>
          <w:szCs w:val="20"/>
        </w:rPr>
      </w:pPr>
    </w:p>
    <w:p w:rsidR="00B54F70" w:rsidRDefault="003C14B3">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61"/>
        <w:gridCol w:w="734"/>
        <w:gridCol w:w="734"/>
      </w:tblGrid>
      <w:tr w:rsidR="00F64B60" w:rsidRPr="00F64B60" w:rsidTr="00F64B6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Выполнение индикатора</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124</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lastRenderedPageBreak/>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742</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238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98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20</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31</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48</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349</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26</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7</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53</w:t>
            </w:r>
          </w:p>
        </w:tc>
      </w:tr>
      <w:tr w:rsidR="00F64B60" w:rsidRPr="00F64B60" w:rsidTr="00F64B6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64B60" w:rsidRPr="00F64B60" w:rsidRDefault="00F64B60" w:rsidP="00F64B60">
            <w:pPr>
              <w:spacing w:after="0" w:line="240" w:lineRule="auto"/>
              <w:jc w:val="center"/>
              <w:rPr>
                <w:rFonts w:ascii="Times New Roman" w:eastAsia="Times New Roman" w:hAnsi="Times New Roman" w:cs="Times New Roman"/>
                <w:sz w:val="20"/>
                <w:szCs w:val="20"/>
              </w:rPr>
            </w:pPr>
            <w:r w:rsidRPr="00F64B60">
              <w:rPr>
                <w:rFonts w:ascii="Times New Roman" w:eastAsia="Times New Roman" w:hAnsi="Times New Roman" w:cs="Times New Roman"/>
                <w:sz w:val="20"/>
                <w:szCs w:val="20"/>
              </w:rPr>
              <w:t>15</w:t>
            </w:r>
          </w:p>
        </w:tc>
      </w:tr>
    </w:tbl>
    <w:p w:rsidR="00B54F70" w:rsidRDefault="00B54F70">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01"/>
        <w:gridCol w:w="801"/>
      </w:tblGrid>
      <w:tr w:rsidR="009E6C90" w:rsidRPr="009E6C90" w:rsidTr="009E6C90">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Выполнение индикатора</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124</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67</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198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32</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46</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17</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153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lastRenderedPageBreak/>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90</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742</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238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98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70</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20</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349</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53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15</w:t>
            </w:r>
          </w:p>
        </w:tc>
      </w:tr>
    </w:tbl>
    <w:p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9E6C90" w:rsidRPr="009E6C90" w:rsidTr="009E6C90">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Выполнение индикатора</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124</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67</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198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32</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46</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17</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153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90</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742</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238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98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70</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20</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31</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48</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349</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lastRenderedPageBreak/>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26</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7</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53</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Pr="009E6C90" w:rsidRDefault="009E6C90" w:rsidP="009E6C90">
            <w:pPr>
              <w:spacing w:after="0" w:line="240" w:lineRule="auto"/>
              <w:jc w:val="center"/>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15</w:t>
            </w:r>
          </w:p>
        </w:tc>
      </w:tr>
    </w:tbl>
    <w:p w:rsidR="009E6C90" w:rsidRDefault="009E6C90">
      <w:pPr>
        <w:widowControl w:val="0"/>
        <w:tabs>
          <w:tab w:val="left" w:pos="2175"/>
        </w:tabs>
        <w:spacing w:after="0" w:line="276" w:lineRule="auto"/>
        <w:rPr>
          <w:rFonts w:ascii="Times New Roman" w:eastAsia="Times New Roman" w:hAnsi="Times New Roman" w:cs="Times New Roman"/>
          <w:sz w:val="20"/>
          <w:szCs w:val="20"/>
        </w:rPr>
      </w:pPr>
    </w:p>
    <w:p w:rsidR="00B54F70" w:rsidRDefault="00B54F70">
      <w:pPr>
        <w:widowControl w:val="0"/>
        <w:tabs>
          <w:tab w:val="left" w:pos="2175"/>
        </w:tabs>
        <w:spacing w:after="0" w:line="276" w:lineRule="auto"/>
        <w:rPr>
          <w:rFonts w:ascii="Times New Roman" w:eastAsia="Times New Roman" w:hAnsi="Times New Roman" w:cs="Times New Roman"/>
          <w:sz w:val="20"/>
          <w:szCs w:val="20"/>
        </w:rPr>
      </w:pPr>
    </w:p>
    <w:p w:rsidR="00B54F70" w:rsidRDefault="003C14B3">
      <w:pPr>
        <w:spacing w:before="120" w:after="120"/>
        <w:jc w:val="center"/>
        <w:rPr>
          <w:rFonts w:ascii="Times New Roman" w:eastAsia="Times New Roman" w:hAnsi="Times New Roman" w:cs="Times New Roman"/>
          <w:b/>
          <w:sz w:val="24"/>
          <w:szCs w:val="24"/>
        </w:rPr>
      </w:pPr>
      <w:bookmarkStart w:id="7" w:name="_3dy6vkm" w:colFirst="0" w:colLast="0"/>
      <w:bookmarkEnd w:id="7"/>
      <w:r>
        <w:rPr>
          <w:rFonts w:ascii="Times New Roman" w:eastAsia="Times New Roman" w:hAnsi="Times New Roman" w:cs="Times New Roman"/>
          <w:b/>
          <w:sz w:val="24"/>
          <w:szCs w:val="24"/>
        </w:rPr>
        <w:t>Предварительный расчет баллов по каждой организации</w:t>
      </w:r>
    </w:p>
    <w:p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5068"/>
        <w:gridCol w:w="640"/>
        <w:gridCol w:w="640"/>
        <w:gridCol w:w="640"/>
        <w:gridCol w:w="640"/>
        <w:gridCol w:w="640"/>
        <w:gridCol w:w="1355"/>
      </w:tblGrid>
      <w:tr w:rsidR="009E6C90" w:rsidRPr="009E6C90" w:rsidTr="009E6C90">
        <w:trPr>
          <w:trHeight w:val="337"/>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9E6C90"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9E6C90" w:rsidRDefault="009E6C90" w:rsidP="009E6C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51,29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83,79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82,84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79,65</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90,62</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Алятская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87,22</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Ангарская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99,33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85,32</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Бахтайская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86,61</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Бахтайский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89,57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82,24</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Головинская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99,47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84,95</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Детско-юношеская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89,68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36,98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82,86</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Егоровская основная общеобразовательная школа им. полного кавалера ордена Славы Левченко Григория Семеновича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89,90</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Забитуйская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83,51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41,71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82,63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75,48</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Забитуйский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90,10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85,01</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Зангейский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88,60</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Зонская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89,49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87,58</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Зонский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85,69</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Иваническая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78,10</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Иванический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86,32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75,27</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Идеальская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91,59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90,15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79,56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75,72</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Идеальский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88,89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84,23</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88,74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78,20</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84,62</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Кутуликский детский сад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82,15</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Маломолевский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86,67</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Маниловская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95,23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34,67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89,52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88,37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78,39</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Могоеновская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83,95</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Могоеновский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84,34</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Нельхайская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90,06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90,61</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Ныгдинская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97,92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93,67</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Районный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89,96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42,67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85,79</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Табарсукская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98,85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92,97</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Табарсукский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76,80</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lastRenderedPageBreak/>
              <w:t>Тыргетуйская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96,01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94,34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87,73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88,11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82,44</w:t>
            </w:r>
          </w:p>
        </w:tc>
      </w:tr>
      <w:tr w:rsidR="005D127F" w:rsidRPr="009E6C90" w:rsidTr="009E6C9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D127F" w:rsidRPr="009E6C90" w:rsidRDefault="005D127F" w:rsidP="005D127F">
            <w:pPr>
              <w:spacing w:after="0" w:line="240" w:lineRule="auto"/>
              <w:rPr>
                <w:rFonts w:ascii="Times New Roman" w:eastAsia="Times New Roman" w:hAnsi="Times New Roman" w:cs="Times New Roman"/>
                <w:sz w:val="20"/>
                <w:szCs w:val="20"/>
              </w:rPr>
            </w:pPr>
            <w:r w:rsidRPr="009E6C90">
              <w:rPr>
                <w:rFonts w:ascii="Times New Roman" w:eastAsia="Times New Roman" w:hAnsi="Times New Roman" w:cs="Times New Roman"/>
                <w:sz w:val="20"/>
                <w:szCs w:val="20"/>
              </w:rPr>
              <w:t>Тыргетуйский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86,67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81,33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D127F" w:rsidRPr="005D127F" w:rsidRDefault="005D127F" w:rsidP="005D127F">
            <w:pPr>
              <w:spacing w:after="0"/>
              <w:jc w:val="center"/>
              <w:rPr>
                <w:rFonts w:ascii="Times New Roman" w:hAnsi="Times New Roman" w:cs="Times New Roman"/>
                <w:sz w:val="20"/>
                <w:szCs w:val="20"/>
              </w:rPr>
            </w:pPr>
            <w:r w:rsidRPr="005D127F">
              <w:rPr>
                <w:rFonts w:ascii="Times New Roman" w:hAnsi="Times New Roman" w:cs="Times New Roman"/>
                <w:sz w:val="20"/>
                <w:szCs w:val="20"/>
              </w:rPr>
              <w:t>77,46</w:t>
            </w:r>
          </w:p>
        </w:tc>
      </w:tr>
    </w:tbl>
    <w:p w:rsidR="009E6C90" w:rsidRDefault="009E6C90">
      <w:pPr>
        <w:rPr>
          <w:rFonts w:ascii="Times New Roman" w:eastAsia="Times New Roman" w:hAnsi="Times New Roman" w:cs="Times New Roman"/>
          <w:sz w:val="24"/>
          <w:szCs w:val="24"/>
        </w:rPr>
      </w:pPr>
    </w:p>
    <w:p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4E005D" w:rsidRPr="008F3C3A" w:rsidRDefault="003C14B3" w:rsidP="008F3C3A">
      <w:pPr>
        <w:spacing w:before="120" w:after="120" w:line="240" w:lineRule="auto"/>
        <w:ind w:firstLine="720"/>
        <w:jc w:val="both"/>
        <w:rPr>
          <w:rFonts w:ascii="Times New Roman" w:eastAsia="Times New Roman" w:hAnsi="Times New Roman" w:cs="Times New Roman"/>
          <w:sz w:val="24"/>
          <w:szCs w:val="24"/>
        </w:rPr>
      </w:pPr>
      <w:r w:rsidRPr="008F3C3A">
        <w:rPr>
          <w:rFonts w:ascii="Times New Roman" w:eastAsia="Times New Roman" w:hAnsi="Times New Roman" w:cs="Times New Roman"/>
          <w:sz w:val="24"/>
          <w:szCs w:val="24"/>
        </w:rPr>
        <w:t>На официальн</w:t>
      </w:r>
      <w:r w:rsidR="0031075B">
        <w:rPr>
          <w:rFonts w:ascii="Times New Roman" w:eastAsia="Times New Roman" w:hAnsi="Times New Roman" w:cs="Times New Roman"/>
          <w:sz w:val="24"/>
          <w:szCs w:val="24"/>
        </w:rPr>
        <w:t>ом</w:t>
      </w:r>
      <w:r w:rsidRPr="008F3C3A">
        <w:rPr>
          <w:rFonts w:ascii="Times New Roman" w:eastAsia="Times New Roman" w:hAnsi="Times New Roman" w:cs="Times New Roman"/>
          <w:sz w:val="24"/>
          <w:szCs w:val="24"/>
        </w:rPr>
        <w:t xml:space="preserve"> сайт</w:t>
      </w:r>
      <w:r w:rsidR="0031075B">
        <w:rPr>
          <w:rFonts w:ascii="Times New Roman" w:eastAsia="Times New Roman" w:hAnsi="Times New Roman" w:cs="Times New Roman"/>
          <w:sz w:val="24"/>
          <w:szCs w:val="24"/>
        </w:rPr>
        <w:t>е</w:t>
      </w:r>
      <w:r w:rsidRPr="008F3C3A">
        <w:rPr>
          <w:rFonts w:ascii="Times New Roman" w:eastAsia="Times New Roman" w:hAnsi="Times New Roman" w:cs="Times New Roman"/>
          <w:sz w:val="24"/>
          <w:szCs w:val="24"/>
        </w:rPr>
        <w:t xml:space="preserve"> и стенд</w:t>
      </w:r>
      <w:r w:rsidR="0031075B">
        <w:rPr>
          <w:rFonts w:ascii="Times New Roman" w:eastAsia="Times New Roman" w:hAnsi="Times New Roman" w:cs="Times New Roman"/>
          <w:sz w:val="24"/>
          <w:szCs w:val="24"/>
        </w:rPr>
        <w:t>е</w:t>
      </w:r>
      <w:r w:rsidRPr="008F3C3A">
        <w:rPr>
          <w:rFonts w:ascii="Times New Roman" w:eastAsia="Times New Roman" w:hAnsi="Times New Roman" w:cs="Times New Roman"/>
          <w:sz w:val="24"/>
          <w:szCs w:val="24"/>
        </w:rPr>
        <w:t xml:space="preserve"> следующ</w:t>
      </w:r>
      <w:r w:rsidR="0031075B">
        <w:rPr>
          <w:rFonts w:ascii="Times New Roman" w:eastAsia="Times New Roman" w:hAnsi="Times New Roman" w:cs="Times New Roman"/>
          <w:sz w:val="24"/>
          <w:szCs w:val="24"/>
        </w:rPr>
        <w:t>ей</w:t>
      </w:r>
      <w:r w:rsidRPr="008F3C3A">
        <w:rPr>
          <w:rFonts w:ascii="Times New Roman" w:eastAsia="Times New Roman" w:hAnsi="Times New Roman" w:cs="Times New Roman"/>
          <w:sz w:val="24"/>
          <w:szCs w:val="24"/>
        </w:rPr>
        <w:t xml:space="preserve"> организаци</w:t>
      </w:r>
      <w:r w:rsidR="0031075B">
        <w:rPr>
          <w:rFonts w:ascii="Times New Roman" w:eastAsia="Times New Roman" w:hAnsi="Times New Roman" w:cs="Times New Roman"/>
          <w:sz w:val="24"/>
          <w:szCs w:val="24"/>
        </w:rPr>
        <w:t>и</w:t>
      </w:r>
      <w:r w:rsidRPr="008F3C3A">
        <w:rPr>
          <w:rFonts w:ascii="Times New Roman" w:eastAsia="Times New Roman" w:hAnsi="Times New Roman" w:cs="Times New Roman"/>
          <w:sz w:val="24"/>
          <w:szCs w:val="24"/>
        </w:rPr>
        <w:t xml:space="preserve"> недостатки не выявлены: </w:t>
      </w:r>
    </w:p>
    <w:p w:rsidR="008F3C3A"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Нельхайская ср</w:t>
      </w:r>
      <w:r>
        <w:rPr>
          <w:rFonts w:ascii="Times New Roman" w:eastAsia="Times New Roman" w:hAnsi="Times New Roman" w:cs="Times New Roman"/>
          <w:sz w:val="24"/>
          <w:szCs w:val="24"/>
        </w:rPr>
        <w:t>едняя общеобразовательная школа</w:t>
      </w:r>
    </w:p>
    <w:p w:rsidR="0031075B" w:rsidRPr="008F3C3A" w:rsidRDefault="0031075B" w:rsidP="0031075B">
      <w:pPr>
        <w:spacing w:after="0" w:line="276" w:lineRule="auto"/>
        <w:ind w:firstLine="720"/>
        <w:jc w:val="both"/>
        <w:rPr>
          <w:rFonts w:ascii="Times New Roman" w:eastAsia="Times New Roman" w:hAnsi="Times New Roman" w:cs="Times New Roman"/>
          <w:sz w:val="24"/>
          <w:szCs w:val="24"/>
        </w:rPr>
      </w:pPr>
    </w:p>
    <w:p w:rsidR="006E48FB" w:rsidRDefault="006E48FB" w:rsidP="006E48FB">
      <w:pPr>
        <w:spacing w:after="120" w:line="276" w:lineRule="auto"/>
        <w:ind w:firstLine="720"/>
        <w:jc w:val="both"/>
        <w:rPr>
          <w:rFonts w:ascii="Times New Roman" w:eastAsia="Times New Roman" w:hAnsi="Times New Roman" w:cs="Times New Roman"/>
          <w:sz w:val="24"/>
          <w:szCs w:val="24"/>
        </w:rPr>
      </w:pPr>
      <w:r w:rsidRPr="008F3C3A">
        <w:rPr>
          <w:rFonts w:ascii="Times New Roman" w:eastAsia="Times New Roman" w:hAnsi="Times New Roman" w:cs="Times New Roman"/>
          <w:sz w:val="24"/>
          <w:szCs w:val="24"/>
        </w:rPr>
        <w:t>На официальных стендах следующих организаций недостатки не выявлены:</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Зонская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Аларская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Александровская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Могоеновская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Маломолевский детский сад</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Идеальская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Табарсукская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Ангарская средняя общеобразовательная школа</w:t>
      </w:r>
    </w:p>
    <w:p w:rsidR="0031075B" w:rsidRPr="0031075B" w:rsidRDefault="0031075B" w:rsidP="00EB3B25">
      <w:pPr>
        <w:spacing w:after="0" w:line="276" w:lineRule="auto"/>
        <w:ind w:left="709" w:firstLine="11"/>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Егоровская основная общеобразовательная школа им. полного кавалера ордена Славы Левченко Григория Семеновича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Ныгдинская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Алятская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Головинская основная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Тыргетуйская средняя общеобразовательная школа</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Кутуликский детский сад №4</w:t>
      </w:r>
    </w:p>
    <w:p w:rsidR="0031075B" w:rsidRPr="0031075B"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Бахтайская средняя общеобразовательная школа</w:t>
      </w:r>
    </w:p>
    <w:p w:rsidR="009E6C90" w:rsidRDefault="0031075B" w:rsidP="0031075B">
      <w:pPr>
        <w:spacing w:after="0" w:line="276" w:lineRule="auto"/>
        <w:ind w:firstLine="720"/>
        <w:jc w:val="both"/>
        <w:rPr>
          <w:rFonts w:ascii="Times New Roman" w:eastAsia="Times New Roman" w:hAnsi="Times New Roman" w:cs="Times New Roman"/>
          <w:sz w:val="24"/>
          <w:szCs w:val="24"/>
        </w:rPr>
      </w:pPr>
      <w:r w:rsidRPr="0031075B">
        <w:rPr>
          <w:rFonts w:ascii="Times New Roman" w:eastAsia="Times New Roman" w:hAnsi="Times New Roman" w:cs="Times New Roman"/>
          <w:sz w:val="24"/>
          <w:szCs w:val="24"/>
        </w:rPr>
        <w:t>Зангейский детский сад</w:t>
      </w:r>
    </w:p>
    <w:p w:rsidR="0031075B" w:rsidRDefault="0031075B" w:rsidP="004E005D">
      <w:pPr>
        <w:spacing w:after="120" w:line="276" w:lineRule="auto"/>
        <w:ind w:firstLine="720"/>
        <w:jc w:val="both"/>
        <w:rPr>
          <w:rFonts w:ascii="Times New Roman" w:eastAsia="Times New Roman" w:hAnsi="Times New Roman" w:cs="Times New Roman"/>
          <w:sz w:val="24"/>
          <w:szCs w:val="24"/>
        </w:rPr>
      </w:pPr>
    </w:p>
    <w:p w:rsidR="00B54F70" w:rsidRDefault="003C14B3" w:rsidP="004E005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F3C3A">
        <w:rPr>
          <w:rFonts w:ascii="Times New Roman" w:eastAsia="Times New Roman" w:hAnsi="Times New Roman" w:cs="Times New Roman"/>
          <w:sz w:val="24"/>
          <w:szCs w:val="24"/>
        </w:rPr>
        <w:t xml:space="preserve"> и стендах</w:t>
      </w:r>
      <w:r>
        <w:rPr>
          <w:rFonts w:ascii="Times New Roman" w:eastAsia="Times New Roman" w:hAnsi="Times New Roman" w:cs="Times New Roman"/>
          <w:sz w:val="24"/>
          <w:szCs w:val="24"/>
        </w:rPr>
        <w:t xml:space="preserve"> остальных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9E6C90" w:rsidTr="002A4377">
        <w:trPr>
          <w:tblHeader/>
        </w:trPr>
        <w:tc>
          <w:tcPr>
            <w:tcW w:w="9629" w:type="dxa"/>
          </w:tcPr>
          <w:p w:rsidR="009E6C90" w:rsidRPr="009E6C90" w:rsidRDefault="009E6C90" w:rsidP="009E6C90">
            <w:pPr>
              <w:spacing w:before="120" w:after="120"/>
              <w:jc w:val="center"/>
              <w:rPr>
                <w:rFonts w:ascii="Times New Roman" w:eastAsia="Times New Roman" w:hAnsi="Times New Roman" w:cs="Times New Roman"/>
                <w:b/>
                <w:sz w:val="24"/>
                <w:szCs w:val="24"/>
              </w:rPr>
            </w:pPr>
            <w:r w:rsidRPr="009E6C90">
              <w:rPr>
                <w:rFonts w:ascii="Times New Roman" w:eastAsia="Times New Roman" w:hAnsi="Times New Roman" w:cs="Times New Roman"/>
                <w:b/>
                <w:sz w:val="24"/>
                <w:szCs w:val="24"/>
              </w:rPr>
              <w:t>Выявленный недостаток</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Аларская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формах обучения</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нормативных сроках обучения</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0F3D03" w:rsidRPr="0031075B"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поступлении финансовых и материальных средств и об их расходовании по итог</w:t>
            </w:r>
            <w:r w:rsidR="0031075B">
              <w:rPr>
                <w:rFonts w:ascii="Times New Roman" w:hAnsi="Times New Roman" w:cs="Times New Roman"/>
                <w:sz w:val="24"/>
                <w:szCs w:val="24"/>
              </w:rPr>
              <w:t>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Александровская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E6C90" w:rsidRPr="0031075B"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поступлении финансовых и материальных средств и об их расходов</w:t>
            </w:r>
            <w:r w:rsidR="0031075B">
              <w:rPr>
                <w:rFonts w:ascii="Times New Roman" w:hAnsi="Times New Roman" w:cs="Times New Roman"/>
                <w:sz w:val="24"/>
                <w:szCs w:val="24"/>
              </w:rPr>
              <w:t>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Алятская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E6C90" w:rsidRPr="0031075B"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поступлении финансовых и материальных средств и об их расходов</w:t>
            </w:r>
            <w:r w:rsidR="0031075B">
              <w:rPr>
                <w:rFonts w:ascii="Times New Roman" w:hAnsi="Times New Roman" w:cs="Times New Roman"/>
                <w:sz w:val="24"/>
                <w:szCs w:val="24"/>
              </w:rPr>
              <w:t>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Ангарская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E6C90" w:rsidRPr="009E6C90"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E6C90" w:rsidRPr="0031075B" w:rsidRDefault="009E6C90" w:rsidP="009E6C90">
            <w:pPr>
              <w:rPr>
                <w:rFonts w:ascii="Times New Roman" w:hAnsi="Times New Roman" w:cs="Times New Roman"/>
                <w:sz w:val="24"/>
                <w:szCs w:val="24"/>
              </w:rPr>
            </w:pPr>
            <w:r w:rsidRPr="009E6C9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w:t>
            </w:r>
            <w:r w:rsidR="0031075B">
              <w:rPr>
                <w:rFonts w:ascii="Times New Roman" w:hAnsi="Times New Roman" w:cs="Times New Roman"/>
                <w:sz w:val="24"/>
                <w:szCs w:val="24"/>
              </w:rPr>
              <w:t>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Бахтайская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E6C90" w:rsidRPr="00627838" w:rsidRDefault="003D5124" w:rsidP="009E6C90">
            <w:pPr>
              <w:rPr>
                <w:rFonts w:ascii="Times New Roman" w:hAnsi="Times New Roman" w:cs="Times New Roman"/>
                <w:sz w:val="24"/>
                <w:szCs w:val="24"/>
              </w:rPr>
            </w:pPr>
            <w:r w:rsidRPr="003D5124">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Бахтайский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t>Наличие и функционирование раздела «Часто задаваемые вопросы»</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D5124" w:rsidRPr="003D5124" w:rsidRDefault="003D5124" w:rsidP="003D5124">
            <w:pPr>
              <w:rPr>
                <w:rFonts w:ascii="Times New Roman" w:hAnsi="Times New Roman" w:cs="Times New Roman"/>
                <w:sz w:val="24"/>
                <w:szCs w:val="24"/>
              </w:rPr>
            </w:pPr>
            <w:r w:rsidRPr="003D5124">
              <w:rPr>
                <w:rFonts w:ascii="Times New Roman" w:hAnsi="Times New Roman" w:cs="Times New Roman"/>
                <w:sz w:val="24"/>
                <w:szCs w:val="24"/>
              </w:rPr>
              <w:lastRenderedPageBreak/>
              <w:t>Информация о поступлении финансовых и материальных средств и об их расходовании по итогам финансового года</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Информация о контактных телефонах и об адресах электронной почты</w:t>
            </w:r>
          </w:p>
          <w:p w:rsidR="000F3D03" w:rsidRPr="009E6C90" w:rsidRDefault="000F3D03" w:rsidP="000F3D03">
            <w:pPr>
              <w:rPr>
                <w:rFonts w:ascii="Times New Roman" w:hAnsi="Times New Roman" w:cs="Times New Roman"/>
                <w:b/>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Головинская основная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описании образовательных программ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МБУ ДО Детско-юношеская спортивная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Отчет о результатах самообследования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уровнях образования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формах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нормативных сроках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описании образовательных программ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учебных планах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 xml:space="preserve">Информация о  методических и иных документах, разработанных  образовательной  </w:t>
            </w:r>
            <w:r w:rsidRPr="009A6E8F">
              <w:rPr>
                <w:rFonts w:ascii="Times New Roman" w:hAnsi="Times New Roman" w:cs="Times New Roman"/>
                <w:sz w:val="24"/>
                <w:szCs w:val="24"/>
              </w:rPr>
              <w:lastRenderedPageBreak/>
              <w:t>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Егоровская основная общеобразовательная школа им. полного кавалера ордена Славы Левченко Григория Семеновича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Забитуйская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МБДОУ Забитуйский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уровнях образования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формах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Зангейский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Зонская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lastRenderedPageBreak/>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формах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МБДОУ Зонский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sidR="00627838">
              <w:rPr>
                <w:rFonts w:ascii="Times New Roman" w:hAnsi="Times New Roman" w:cs="Times New Roman"/>
                <w:sz w:val="24"/>
                <w:szCs w:val="24"/>
              </w:rPr>
              <w:t>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Иваническая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дате создания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w:t>
            </w:r>
            <w:r w:rsidR="00627838">
              <w:rPr>
                <w:rFonts w:ascii="Times New Roman" w:hAnsi="Times New Roman" w:cs="Times New Roman"/>
                <w:sz w:val="24"/>
                <w:szCs w:val="24"/>
              </w:rPr>
              <w:t>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Иванический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E6C90">
            <w:pPr>
              <w:rPr>
                <w:rFonts w:ascii="Times New Roman" w:hAnsi="Times New Roman" w:cs="Times New Roman"/>
                <w:sz w:val="24"/>
                <w:szCs w:val="24"/>
              </w:rPr>
            </w:pPr>
            <w:r w:rsidRPr="009A6E8F">
              <w:rPr>
                <w:rFonts w:ascii="Times New Roman" w:hAnsi="Times New Roman" w:cs="Times New Roman"/>
                <w:sz w:val="24"/>
                <w:szCs w:val="24"/>
              </w:rPr>
              <w:lastRenderedPageBreak/>
              <w:t>Наличие и функционирование раздела «Часто задаваемые вопросы»</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Pr>
                <w:rFonts w:ascii="Times New Roman" w:hAnsi="Times New Roman" w:cs="Times New Roman"/>
                <w:sz w:val="24"/>
                <w:szCs w:val="24"/>
              </w:rPr>
              <w:t>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Идеальская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дате создания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Отчет о результатах самообследования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Идеальский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lastRenderedPageBreak/>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sidR="00627838">
              <w:rPr>
                <w:rFonts w:ascii="Times New Roman" w:hAnsi="Times New Roman" w:cs="Times New Roman"/>
                <w:sz w:val="24"/>
                <w:szCs w:val="24"/>
              </w:rPr>
              <w:t>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Кутуликская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 xml:space="preserve">Информация о структуре и об органах управления образовательной организации </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sidR="00627838">
              <w:rPr>
                <w:rFonts w:ascii="Times New Roman" w:hAnsi="Times New Roman" w:cs="Times New Roman"/>
                <w:sz w:val="24"/>
                <w:szCs w:val="24"/>
              </w:rPr>
              <w:t>и платных образовательных услуг</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Кутуликский детский сад №1</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sidR="00627838">
              <w:rPr>
                <w:rFonts w:ascii="Times New Roman" w:hAnsi="Times New Roman" w:cs="Times New Roman"/>
                <w:sz w:val="24"/>
                <w:szCs w:val="24"/>
              </w:rPr>
              <w:t>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Кутуликский детский сад №4</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МБДОУ Маломолевский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учебных планах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МБОУ Маниловская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lastRenderedPageBreak/>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w:t>
            </w:r>
            <w:r w:rsidR="00627838">
              <w:rPr>
                <w:rFonts w:ascii="Times New Roman" w:hAnsi="Times New Roman" w:cs="Times New Roman"/>
                <w:sz w:val="24"/>
                <w:szCs w:val="24"/>
              </w:rPr>
              <w:t>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Могоеновская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Лицензия на осуществление образовательной деятельности (с приложениями)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уровнях образования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формах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нормативных сроках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описании образовательных программ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Наименование образовательной программы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Могоеновский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 xml:space="preserve">Информация о поступлении финансовых и материальных средств и об их расходовании по </w:t>
            </w:r>
            <w:r w:rsidRPr="009A6E8F">
              <w:rPr>
                <w:rFonts w:ascii="Times New Roman" w:hAnsi="Times New Roman" w:cs="Times New Roman"/>
                <w:sz w:val="24"/>
                <w:szCs w:val="24"/>
              </w:rPr>
              <w:lastRenderedPageBreak/>
              <w:t>итогам финансового года</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Pr>
                <w:rFonts w:ascii="Times New Roman" w:hAnsi="Times New Roman" w:cs="Times New Roman"/>
                <w:sz w:val="24"/>
                <w:szCs w:val="24"/>
              </w:rPr>
              <w:t>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Ныгдинская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учебных планах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sidR="00627838">
              <w:rPr>
                <w:rFonts w:ascii="Times New Roman" w:hAnsi="Times New Roman" w:cs="Times New Roman"/>
                <w:sz w:val="24"/>
                <w:szCs w:val="24"/>
              </w:rPr>
              <w:t>аждой образовательной программе</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МБУ ДО Районный Дом детского творчества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Лицензия на осуществление образовательной деятельности (с приложениями)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уровнях образования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формах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нормативных сроках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описании образовательных программ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w:t>
            </w:r>
            <w:r w:rsidRPr="009A6E8F">
              <w:rPr>
                <w:rFonts w:ascii="Times New Roman" w:hAnsi="Times New Roman" w:cs="Times New Roman"/>
                <w:sz w:val="24"/>
                <w:szCs w:val="24"/>
              </w:rPr>
              <w:lastRenderedPageBreak/>
              <w:t>числе приспособленных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sidR="00627838">
              <w:rPr>
                <w:rFonts w:ascii="Times New Roman" w:hAnsi="Times New Roman" w:cs="Times New Roman"/>
                <w:sz w:val="24"/>
                <w:szCs w:val="24"/>
              </w:rPr>
              <w:t>аждой образовательной программе</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Табарсукская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МБДОУ Табарсукский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абонентского номера телефона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электронной почты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дате создания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lastRenderedPageBreak/>
              <w:t>Информация об учредителе (учредителях)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режиме, графике работы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контактных телефонах и об адресах электронной почты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 xml:space="preserve">Устав образовательной организации </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Лицензия на осуществление образовательной деятельности (с приложениями)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Свидетельство о государственной аккредитации (с приложениями)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Отчет о результатах самообследования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уровнях образования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формах обучения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описании образовательных программ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учебных планах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 xml:space="preserve">Аннотации к рабочим программам дисциплин (по каждой дисциплине в составе </w:t>
            </w:r>
            <w:r w:rsidRPr="009A6E8F">
              <w:rPr>
                <w:rFonts w:ascii="Times New Roman" w:hAnsi="Times New Roman" w:cs="Times New Roman"/>
                <w:sz w:val="24"/>
                <w:szCs w:val="24"/>
              </w:rPr>
              <w:lastRenderedPageBreak/>
              <w:t>образовательной программы)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календарных учебных графиках с приложением их копий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w:t>
            </w:r>
            <w:r w:rsidRPr="009A6E8F">
              <w:rPr>
                <w:rFonts w:ascii="Times New Roman" w:hAnsi="Times New Roman" w:cs="Times New Roman"/>
                <w:sz w:val="24"/>
                <w:szCs w:val="24"/>
              </w:rPr>
              <w:lastRenderedPageBreak/>
              <w:t>инвалидами и лицами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sidR="00627838">
              <w:rPr>
                <w:rFonts w:ascii="Times New Roman" w:hAnsi="Times New Roman" w:cs="Times New Roman"/>
                <w:sz w:val="24"/>
                <w:szCs w:val="24"/>
              </w:rPr>
              <w:t>аждой образовательной программе</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t>Стенд</w:t>
            </w:r>
          </w:p>
          <w:p w:rsidR="000F3D03" w:rsidRPr="000F3D03" w:rsidRDefault="000F3D03" w:rsidP="009E6C90">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sidR="00627838">
              <w:rPr>
                <w:rFonts w:ascii="Times New Roman" w:hAnsi="Times New Roman" w:cs="Times New Roman"/>
                <w:sz w:val="24"/>
                <w:szCs w:val="24"/>
              </w:rPr>
              <w:t>и платных образовательных услуг</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lastRenderedPageBreak/>
              <w:t>МБОУ Тыргетуйская средняя общеобразовательная школа</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6C90" w:rsidRPr="00627838" w:rsidRDefault="009A6E8F" w:rsidP="009E6C90">
            <w:pPr>
              <w:rPr>
                <w:rFonts w:ascii="Times New Roman" w:hAnsi="Times New Roman" w:cs="Times New Roman"/>
                <w:sz w:val="24"/>
                <w:szCs w:val="24"/>
              </w:rPr>
            </w:pPr>
            <w:r w:rsidRPr="009A6E8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E6C90" w:rsidRPr="009E6C90" w:rsidTr="003D5124">
        <w:tc>
          <w:tcPr>
            <w:tcW w:w="9629" w:type="dxa"/>
            <w:vAlign w:val="bottom"/>
          </w:tcPr>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МКДОУ Тыргетуйский детский сад</w:t>
            </w:r>
          </w:p>
          <w:p w:rsidR="009E6C90" w:rsidRDefault="009E6C90" w:rsidP="009E6C90">
            <w:pPr>
              <w:rPr>
                <w:rFonts w:ascii="Times New Roman" w:hAnsi="Times New Roman" w:cs="Times New Roman"/>
                <w:b/>
                <w:sz w:val="24"/>
                <w:szCs w:val="24"/>
              </w:rPr>
            </w:pPr>
            <w:r w:rsidRPr="009E6C90">
              <w:rPr>
                <w:rFonts w:ascii="Times New Roman" w:hAnsi="Times New Roman" w:cs="Times New Roman"/>
                <w:b/>
                <w:sz w:val="24"/>
                <w:szCs w:val="24"/>
              </w:rPr>
              <w:t>Сайт</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Наличие и функционирование раздела «Часто задаваемые вопросы»</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A6E8F" w:rsidRPr="009A6E8F" w:rsidRDefault="009A6E8F" w:rsidP="009A6E8F">
            <w:pPr>
              <w:rPr>
                <w:rFonts w:ascii="Times New Roman" w:hAnsi="Times New Roman" w:cs="Times New Roman"/>
                <w:sz w:val="24"/>
                <w:szCs w:val="24"/>
              </w:rPr>
            </w:pPr>
            <w:r w:rsidRPr="009A6E8F">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E6C90" w:rsidRDefault="009E6C90" w:rsidP="009E6C90">
            <w:pPr>
              <w:rPr>
                <w:rFonts w:ascii="Times New Roman" w:hAnsi="Times New Roman" w:cs="Times New Roman"/>
                <w:b/>
                <w:sz w:val="24"/>
                <w:szCs w:val="24"/>
              </w:rPr>
            </w:pPr>
            <w:r>
              <w:rPr>
                <w:rFonts w:ascii="Times New Roman" w:hAnsi="Times New Roman" w:cs="Times New Roman"/>
                <w:b/>
                <w:sz w:val="24"/>
                <w:szCs w:val="24"/>
              </w:rPr>
              <w:lastRenderedPageBreak/>
              <w:t>Стенд</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w:t>
            </w:r>
            <w:r>
              <w:rPr>
                <w:rFonts w:ascii="Times New Roman" w:hAnsi="Times New Roman" w:cs="Times New Roman"/>
                <w:sz w:val="24"/>
                <w:szCs w:val="24"/>
              </w:rPr>
              <w:t>и платных образовательных услуг</w:t>
            </w:r>
          </w:p>
          <w:p w:rsidR="000F3D03" w:rsidRPr="000F3D03" w:rsidRDefault="000F3D03" w:rsidP="000F3D03">
            <w:pPr>
              <w:rPr>
                <w:rFonts w:ascii="Times New Roman" w:hAnsi="Times New Roman" w:cs="Times New Roman"/>
                <w:sz w:val="24"/>
                <w:szCs w:val="24"/>
              </w:rPr>
            </w:pPr>
            <w:r w:rsidRPr="000F3D03">
              <w:rPr>
                <w:rFonts w:ascii="Times New Roman" w:hAnsi="Times New Roman" w:cs="Times New Roman"/>
                <w:sz w:val="24"/>
                <w:szCs w:val="24"/>
              </w:rPr>
              <w:t>Информация о календарном учебном графике (расписание уроков, работа кружков и секций)</w:t>
            </w:r>
          </w:p>
        </w:tc>
      </w:tr>
    </w:tbl>
    <w:p w:rsidR="00C05786" w:rsidRPr="002C651F" w:rsidRDefault="003C14B3" w:rsidP="002C651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C05786" w:rsidRDefault="00C05786" w:rsidP="00C0578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a8"/>
        <w:tblW w:w="0" w:type="auto"/>
        <w:tblLook w:val="04A0" w:firstRow="1" w:lastRow="0" w:firstColumn="1" w:lastColumn="0" w:noHBand="0" w:noVBand="1"/>
      </w:tblPr>
      <w:tblGrid>
        <w:gridCol w:w="9629"/>
      </w:tblGrid>
      <w:tr w:rsidR="002A4377" w:rsidRPr="002A4377" w:rsidTr="00DE4ECB">
        <w:trPr>
          <w:tblHeader/>
        </w:trPr>
        <w:tc>
          <w:tcPr>
            <w:tcW w:w="9629" w:type="dxa"/>
          </w:tcPr>
          <w:p w:rsidR="002A4377" w:rsidRPr="002A4377" w:rsidRDefault="002A4377" w:rsidP="002A4377">
            <w:pPr>
              <w:spacing w:after="120"/>
              <w:jc w:val="center"/>
              <w:rPr>
                <w:rFonts w:ascii="Times New Roman" w:eastAsia="Times New Roman" w:hAnsi="Times New Roman" w:cs="Times New Roman"/>
                <w:b/>
                <w:sz w:val="24"/>
                <w:szCs w:val="24"/>
              </w:rPr>
            </w:pPr>
            <w:r w:rsidRPr="002A4377">
              <w:rPr>
                <w:rFonts w:ascii="Times New Roman" w:eastAsia="Times New Roman" w:hAnsi="Times New Roman" w:cs="Times New Roman"/>
                <w:b/>
                <w:sz w:val="24"/>
                <w:szCs w:val="24"/>
              </w:rPr>
              <w:t>Выявленный недостаток</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Аларская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Александровская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w:t>
            </w:r>
            <w:r w:rsidR="002C651F">
              <w:rPr>
                <w:rFonts w:ascii="Times New Roman" w:hAnsi="Times New Roman" w:cs="Times New Roman"/>
                <w:sz w:val="24"/>
                <w:szCs w:val="24"/>
              </w:rPr>
              <w:t>сами или подъемными платформами</w:t>
            </w:r>
          </w:p>
          <w:p w:rsidR="002A4377" w:rsidRPr="002A4377" w:rsidRDefault="002C651F" w:rsidP="002A4377">
            <w:pPr>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Алятская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Ангарская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lastRenderedPageBreak/>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МБОУ Бахтайская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Бахтайский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Головинская основная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МБУ ДО Детско-юношеская спортивная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lastRenderedPageBreak/>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МБОУ Егоровская основная общеобразовательная школа им. полного кавалера ордена Славы Левченко Григория Семеновича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2C651F">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Забитуйская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610DB9"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w:t>
            </w:r>
            <w:r w:rsidR="00610DB9">
              <w:rPr>
                <w:rFonts w:ascii="Times New Roman" w:hAnsi="Times New Roman" w:cs="Times New Roman"/>
                <w:sz w:val="24"/>
                <w:szCs w:val="24"/>
              </w:rPr>
              <w:t>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Забитуйский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w:t>
            </w:r>
            <w:r w:rsidR="00610DB9">
              <w:rPr>
                <w:rFonts w:ascii="Times New Roman" w:hAnsi="Times New Roman" w:cs="Times New Roman"/>
                <w:sz w:val="24"/>
                <w:szCs w:val="24"/>
              </w:rPr>
              <w:t>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МБДОУ Зангейский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Зонская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w:t>
            </w:r>
            <w:r w:rsidR="00610DB9">
              <w:rPr>
                <w:rFonts w:ascii="Times New Roman" w:hAnsi="Times New Roman" w:cs="Times New Roman"/>
                <w:sz w:val="24"/>
                <w:szCs w:val="24"/>
              </w:rPr>
              <w:t>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Зонский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610DB9" w:rsidP="002A4377">
            <w:pPr>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Иваническая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Иванический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lastRenderedPageBreak/>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МБОУ Идеальская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Идеальский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Кутуликская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w:t>
            </w:r>
            <w:r w:rsidR="00610DB9">
              <w:rPr>
                <w:rFonts w:ascii="Times New Roman" w:hAnsi="Times New Roman" w:cs="Times New Roman"/>
                <w:sz w:val="24"/>
                <w:szCs w:val="24"/>
              </w:rPr>
              <w:t>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Кутуликский детский сад №1</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lastRenderedPageBreak/>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МБДОУ Кутуликский детский сад №4</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Маломолевский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Маниловская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lastRenderedPageBreak/>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МБОУ Могоеновская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Могоеновский детский сад</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Нельхайская средняя общеобразовательная школа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 xml:space="preserve">Наличие специально оборудованных санитарно-гигиенических </w:t>
            </w:r>
            <w:r w:rsidR="00610DB9">
              <w:rPr>
                <w:rFonts w:ascii="Times New Roman" w:hAnsi="Times New Roman" w:cs="Times New Roman"/>
                <w:sz w:val="24"/>
                <w:szCs w:val="24"/>
              </w:rPr>
              <w:t>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Ныгдинская средняя общеобразовательная школа</w:t>
            </w:r>
          </w:p>
          <w:p w:rsidR="002A4377" w:rsidRPr="002A4377" w:rsidRDefault="00610DB9" w:rsidP="002A4377">
            <w:pPr>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w:t>
            </w:r>
            <w:r w:rsidR="00610DB9">
              <w:rPr>
                <w:rFonts w:ascii="Times New Roman" w:hAnsi="Times New Roman" w:cs="Times New Roman"/>
                <w:sz w:val="24"/>
                <w:szCs w:val="24"/>
              </w:rPr>
              <w:t>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МБУ ДО Районный Дом детского творчества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Оборудование входных групп пандусами или подъемными платформами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выделенных стоянок для автотранспортных средств инвалидов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адаптированных лифтов, поручней, расширенных дверных проемов</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сменных кресел-колясок</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для инвалидов по слуху и зрению звуковой и зрительной информации</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p w:rsidR="002A4377" w:rsidRPr="002A4377" w:rsidRDefault="002A4377" w:rsidP="002A4377">
            <w:pPr>
              <w:rPr>
                <w:rFonts w:ascii="Times New Roman" w:hAnsi="Times New Roman" w:cs="Times New Roman"/>
                <w:sz w:val="24"/>
                <w:szCs w:val="24"/>
              </w:rPr>
            </w:pPr>
            <w:r w:rsidRPr="002A437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lastRenderedPageBreak/>
              <w:t>МБОУ Табарсукская средняя общеобразовательная школа</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выделенных стоянок для автотранспортных средств инвали</w:t>
            </w:r>
            <w:r w:rsidR="00610DB9">
              <w:rPr>
                <w:rFonts w:ascii="Times New Roman" w:hAnsi="Times New Roman" w:cs="Times New Roman"/>
                <w:sz w:val="24"/>
                <w:szCs w:val="24"/>
              </w:rPr>
              <w:t>дов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сменных кресел-колясок</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для инвалидов по слуху и зрению звуковой и зрительной информации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A4377" w:rsidRPr="002A4377"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МБДОУ Табарсукский детский сад</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Оборудование входных групп пандусами или подъемными платформами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выделенных стоянок для автотранспортных средств инвалидов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адаптированных лифтов, поручней, расширенных дверных проемов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сменных кресел-колясок</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для инвалидов по слуху и зрению звуковой и зрительной информации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возможности предоставления услуги в дистанционном режиме или на дому</w:t>
            </w:r>
          </w:p>
          <w:p w:rsidR="002A4377" w:rsidRPr="002A4377"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МБОУ Тыргетуйская средняя общеобразовательная школа</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Оборудование входных групп пандусами или подъемными платформами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выделенных стоянок для автотранспортных средств инвалидов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адаптированных лифтов, поручней, расширенных дверных проемов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сменных кресел-колясок</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для инвалидов по слуху и зрению звуковой и зрительной информации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2A4377" w:rsidRPr="002A4377"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A4377" w:rsidRPr="002A4377" w:rsidTr="002A4377">
        <w:tc>
          <w:tcPr>
            <w:tcW w:w="9629" w:type="dxa"/>
          </w:tcPr>
          <w:p w:rsidR="002A4377" w:rsidRDefault="002A4377" w:rsidP="002A4377">
            <w:pPr>
              <w:rPr>
                <w:rFonts w:ascii="Times New Roman" w:hAnsi="Times New Roman" w:cs="Times New Roman"/>
                <w:b/>
                <w:sz w:val="24"/>
                <w:szCs w:val="24"/>
              </w:rPr>
            </w:pPr>
            <w:r w:rsidRPr="002A4377">
              <w:rPr>
                <w:rFonts w:ascii="Times New Roman" w:hAnsi="Times New Roman" w:cs="Times New Roman"/>
                <w:b/>
                <w:sz w:val="24"/>
                <w:szCs w:val="24"/>
              </w:rPr>
              <w:t>МКДОУ Тыргетуйский детский сад</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Оборудование входных групп пандусами или подъемными платформами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выделенных стоянок для автотранспортных средств инвалидов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адаптированных лифтов, поручней, расширенных дверных проемов</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сменных кресел-колясок</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специально оборудованных санитарно-гигиен</w:t>
            </w:r>
            <w:r w:rsidR="00610DB9">
              <w:rPr>
                <w:rFonts w:ascii="Times New Roman" w:hAnsi="Times New Roman" w:cs="Times New Roman"/>
                <w:sz w:val="24"/>
                <w:szCs w:val="24"/>
              </w:rPr>
              <w:t>ических помещений в организации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Дублирование для инвалидов по слуху и зрению звуковой и зрительной информации</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 xml:space="preserve">Дублирование надписей, знаков и иной текстовой и графической информации знаками, </w:t>
            </w:r>
            <w:r w:rsidRPr="003A181D">
              <w:rPr>
                <w:rFonts w:ascii="Times New Roman" w:hAnsi="Times New Roman" w:cs="Times New Roman"/>
                <w:sz w:val="24"/>
                <w:szCs w:val="24"/>
              </w:rPr>
              <w:lastRenderedPageBreak/>
              <w:t>выполненными рельефно-точечным шрифтом Брайля</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3A181D" w:rsidRPr="003A181D"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A4377" w:rsidRPr="002A4377" w:rsidRDefault="003A181D" w:rsidP="003A181D">
            <w:pPr>
              <w:rPr>
                <w:rFonts w:ascii="Times New Roman" w:hAnsi="Times New Roman" w:cs="Times New Roman"/>
                <w:sz w:val="24"/>
                <w:szCs w:val="24"/>
              </w:rPr>
            </w:pPr>
            <w:r w:rsidRPr="003A181D">
              <w:rPr>
                <w:rFonts w:ascii="Times New Roman" w:hAnsi="Times New Roman" w:cs="Times New Roman"/>
                <w:sz w:val="24"/>
                <w:szCs w:val="24"/>
              </w:rPr>
              <w:t>Наличие возможности предоставления услуги в дистанционном режиме или на дому</w:t>
            </w:r>
          </w:p>
        </w:tc>
      </w:tr>
    </w:tbl>
    <w:p w:rsidR="00B54F70" w:rsidRDefault="00B54F70">
      <w:pPr>
        <w:spacing w:after="120"/>
        <w:ind w:firstLine="720"/>
        <w:jc w:val="both"/>
        <w:rPr>
          <w:rFonts w:ascii="Times New Roman" w:eastAsia="Times New Roman" w:hAnsi="Times New Roman" w:cs="Times New Roman"/>
          <w:sz w:val="24"/>
          <w:szCs w:val="24"/>
        </w:rPr>
      </w:pPr>
    </w:p>
    <w:p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8" w:name="_1t3h5sf" w:colFirst="0" w:colLast="0"/>
      <w:bookmarkEnd w:id="8"/>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4d34og8" w:colFirst="0" w:colLast="0"/>
      <w:bookmarkEnd w:id="9"/>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bookmarkStart w:id="10" w:name="_2s8eyo1" w:colFirst="0" w:colLast="0"/>
            <w:bookmarkEnd w:id="10"/>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B54F70" w:rsidRDefault="00B54F70">
      <w:pPr>
        <w:rPr>
          <w:rFonts w:ascii="Times New Roman" w:eastAsia="Times New Roman" w:hAnsi="Times New Roman" w:cs="Times New Roman"/>
        </w:rPr>
      </w:pP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17dp8vu" w:colFirst="0" w:colLast="0"/>
      <w:bookmarkEnd w:id="11"/>
      <w:r>
        <w:br w:type="page"/>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3rdcrjn" w:colFirst="0" w:colLast="0"/>
      <w:bookmarkEnd w:id="12"/>
      <w:r>
        <w:rPr>
          <w:rFonts w:ascii="Times New Roman" w:eastAsia="Times New Roman" w:hAnsi="Times New Roman" w:cs="Times New Roman"/>
          <w:b/>
          <w:color w:val="000000"/>
          <w:sz w:val="24"/>
          <w:szCs w:val="24"/>
        </w:rPr>
        <w:lastRenderedPageBreak/>
        <w:t>Приложение 2</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26in1rg"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lnxbz9"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trPr>
          <w:trHeight w:val="20"/>
          <w:tblHeader/>
        </w:trPr>
        <w:tc>
          <w:tcPr>
            <w:tcW w:w="9771" w:type="dxa"/>
            <w:gridSpan w:val="4"/>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trPr>
          <w:trHeight w:val="20"/>
          <w:tblHeader/>
        </w:trPr>
        <w:tc>
          <w:tcPr>
            <w:tcW w:w="841"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trPr>
          <w:trHeight w:val="420"/>
        </w:trPr>
        <w:tc>
          <w:tcPr>
            <w:tcW w:w="996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trPr>
          <w:trHeight w:val="420"/>
        </w:trPr>
        <w:tc>
          <w:tcPr>
            <w:tcW w:w="993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rPr>
          <w:trHeight w:val="420"/>
        </w:trPr>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3C14B3">
      <w:pPr>
        <w:rPr>
          <w:rFonts w:ascii="Times New Roman" w:eastAsia="Times New Roman" w:hAnsi="Times New Roman" w:cs="Times New Roman"/>
          <w:b/>
          <w:sz w:val="24"/>
          <w:szCs w:val="24"/>
        </w:rPr>
      </w:pPr>
      <w:bookmarkStart w:id="15" w:name="_35nkun2" w:colFirst="0" w:colLast="0"/>
      <w:bookmarkEnd w:id="15"/>
      <w:r>
        <w:br w:type="page"/>
      </w:r>
    </w:p>
    <w:p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1ksv4uv"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44sinio"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2jxsxqh"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z337ya"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tc>
          <w:tcPr>
            <w:tcW w:w="7366" w:type="dxa"/>
            <w:tcBorders>
              <w:top w:val="single" w:sz="4" w:space="0" w:color="000000"/>
              <w:bottom w:val="single" w:sz="4" w:space="0" w:color="000000"/>
            </w:tcBorders>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7366" w:type="dxa"/>
            <w:tcBorders>
              <w:top w:val="single" w:sz="4" w:space="0" w:color="000000"/>
            </w:tcBorders>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3j2qqm3"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B54F70">
      <w:headerReference w:type="default" r:id="rId12"/>
      <w:footerReference w:type="default" r:id="rId13"/>
      <w:headerReference w:type="first" r:id="rId14"/>
      <w:footerReference w:type="first" r:id="rId15"/>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46" w:rsidRDefault="00492946">
      <w:pPr>
        <w:spacing w:after="0" w:line="240" w:lineRule="auto"/>
      </w:pPr>
      <w:r>
        <w:separator/>
      </w:r>
    </w:p>
  </w:endnote>
  <w:endnote w:type="continuationSeparator" w:id="0">
    <w:p w:rsidR="00492946" w:rsidRDefault="0049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24" w:rsidRDefault="003D512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70DC0">
      <w:rPr>
        <w:noProof/>
        <w:color w:val="000000"/>
      </w:rPr>
      <w:t>16</w:t>
    </w:r>
    <w:r>
      <w:rPr>
        <w:color w:val="000000"/>
      </w:rPr>
      <w:fldChar w:fldCharType="end"/>
    </w:r>
  </w:p>
  <w:p w:rsidR="003D5124" w:rsidRDefault="003D5124">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24" w:rsidRDefault="003D512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46" w:rsidRDefault="00492946">
      <w:pPr>
        <w:spacing w:after="0" w:line="240" w:lineRule="auto"/>
      </w:pPr>
      <w:r>
        <w:separator/>
      </w:r>
    </w:p>
  </w:footnote>
  <w:footnote w:type="continuationSeparator" w:id="0">
    <w:p w:rsidR="00492946" w:rsidRDefault="00492946">
      <w:pPr>
        <w:spacing w:after="0" w:line="240" w:lineRule="auto"/>
      </w:pPr>
      <w:r>
        <w:continuationSeparator/>
      </w:r>
    </w:p>
  </w:footnote>
  <w:footnote w:id="1">
    <w:p w:rsidR="003D5124" w:rsidRDefault="003D51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rsidR="003D5124" w:rsidRDefault="003D51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24" w:rsidRDefault="003D5124">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24" w:rsidRDefault="003D512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3E1"/>
    <w:multiLevelType w:val="multilevel"/>
    <w:tmpl w:val="A43E74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9EC4E7E"/>
    <w:multiLevelType w:val="hybridMultilevel"/>
    <w:tmpl w:val="EA44D1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4362EE"/>
    <w:multiLevelType w:val="multilevel"/>
    <w:tmpl w:val="224E79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C6B0A2B"/>
    <w:multiLevelType w:val="hybridMultilevel"/>
    <w:tmpl w:val="E788C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0604BF"/>
    <w:multiLevelType w:val="multilevel"/>
    <w:tmpl w:val="8A1AA4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3A60D84"/>
    <w:multiLevelType w:val="hybridMultilevel"/>
    <w:tmpl w:val="8976F7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7596135"/>
    <w:multiLevelType w:val="hybridMultilevel"/>
    <w:tmpl w:val="E6C0EE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3D4D79"/>
    <w:multiLevelType w:val="multilevel"/>
    <w:tmpl w:val="C6A2E99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4743599"/>
    <w:multiLevelType w:val="multilevel"/>
    <w:tmpl w:val="EF68FFD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2B8D040D"/>
    <w:multiLevelType w:val="hybridMultilevel"/>
    <w:tmpl w:val="22987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EDF6B76"/>
    <w:multiLevelType w:val="hybridMultilevel"/>
    <w:tmpl w:val="A8A665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76427C5"/>
    <w:multiLevelType w:val="hybridMultilevel"/>
    <w:tmpl w:val="DC4283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8875428"/>
    <w:multiLevelType w:val="hybridMultilevel"/>
    <w:tmpl w:val="A6D6D6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8CD4B72"/>
    <w:multiLevelType w:val="hybridMultilevel"/>
    <w:tmpl w:val="218C5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D4C5BF6"/>
    <w:multiLevelType w:val="multilevel"/>
    <w:tmpl w:val="6798A2F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42434EDE"/>
    <w:multiLevelType w:val="hybridMultilevel"/>
    <w:tmpl w:val="D38649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517F55"/>
    <w:multiLevelType w:val="multilevel"/>
    <w:tmpl w:val="4822A3F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83740F"/>
    <w:multiLevelType w:val="hybridMultilevel"/>
    <w:tmpl w:val="8708E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7B463A"/>
    <w:multiLevelType w:val="hybridMultilevel"/>
    <w:tmpl w:val="C39027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2141B2E"/>
    <w:multiLevelType w:val="multilevel"/>
    <w:tmpl w:val="E0A8195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584D3F63"/>
    <w:multiLevelType w:val="hybridMultilevel"/>
    <w:tmpl w:val="D2128F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55C9E"/>
    <w:multiLevelType w:val="hybridMultilevel"/>
    <w:tmpl w:val="D6AE5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8B07629"/>
    <w:multiLevelType w:val="multilevel"/>
    <w:tmpl w:val="A00A4E4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6EC667F5"/>
    <w:multiLevelType w:val="hybridMultilevel"/>
    <w:tmpl w:val="F86A7D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F654EA5"/>
    <w:multiLevelType w:val="hybridMultilevel"/>
    <w:tmpl w:val="8D22B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71A793F"/>
    <w:multiLevelType w:val="hybridMultilevel"/>
    <w:tmpl w:val="6E0890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23"/>
  </w:num>
  <w:num w:numId="3">
    <w:abstractNumId w:val="7"/>
  </w:num>
  <w:num w:numId="4">
    <w:abstractNumId w:val="14"/>
  </w:num>
  <w:num w:numId="5">
    <w:abstractNumId w:val="16"/>
  </w:num>
  <w:num w:numId="6">
    <w:abstractNumId w:val="4"/>
  </w:num>
  <w:num w:numId="7">
    <w:abstractNumId w:val="0"/>
  </w:num>
  <w:num w:numId="8">
    <w:abstractNumId w:val="20"/>
  </w:num>
  <w:num w:numId="9">
    <w:abstractNumId w:val="17"/>
  </w:num>
  <w:num w:numId="10">
    <w:abstractNumId w:val="2"/>
  </w:num>
  <w:num w:numId="11">
    <w:abstractNumId w:val="21"/>
  </w:num>
  <w:num w:numId="12">
    <w:abstractNumId w:val="26"/>
  </w:num>
  <w:num w:numId="13">
    <w:abstractNumId w:val="25"/>
  </w:num>
  <w:num w:numId="14">
    <w:abstractNumId w:val="10"/>
  </w:num>
  <w:num w:numId="15">
    <w:abstractNumId w:val="19"/>
  </w:num>
  <w:num w:numId="16">
    <w:abstractNumId w:val="1"/>
  </w:num>
  <w:num w:numId="17">
    <w:abstractNumId w:val="11"/>
  </w:num>
  <w:num w:numId="18">
    <w:abstractNumId w:val="5"/>
  </w:num>
  <w:num w:numId="19">
    <w:abstractNumId w:val="12"/>
  </w:num>
  <w:num w:numId="20">
    <w:abstractNumId w:val="15"/>
  </w:num>
  <w:num w:numId="21">
    <w:abstractNumId w:val="13"/>
  </w:num>
  <w:num w:numId="22">
    <w:abstractNumId w:val="24"/>
  </w:num>
  <w:num w:numId="23">
    <w:abstractNumId w:val="6"/>
  </w:num>
  <w:num w:numId="24">
    <w:abstractNumId w:val="9"/>
  </w:num>
  <w:num w:numId="25">
    <w:abstractNumId w:val="3"/>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70"/>
    <w:rsid w:val="00087C89"/>
    <w:rsid w:val="0009432C"/>
    <w:rsid w:val="000D16F4"/>
    <w:rsid w:val="000F3D03"/>
    <w:rsid w:val="00194A9D"/>
    <w:rsid w:val="001D387D"/>
    <w:rsid w:val="00223CA5"/>
    <w:rsid w:val="0024791C"/>
    <w:rsid w:val="002A4377"/>
    <w:rsid w:val="002C651F"/>
    <w:rsid w:val="0031075B"/>
    <w:rsid w:val="00325B91"/>
    <w:rsid w:val="003751E2"/>
    <w:rsid w:val="003A181D"/>
    <w:rsid w:val="003A3C47"/>
    <w:rsid w:val="003B0D79"/>
    <w:rsid w:val="003C14B3"/>
    <w:rsid w:val="003D5124"/>
    <w:rsid w:val="004741FE"/>
    <w:rsid w:val="00492946"/>
    <w:rsid w:val="004E005D"/>
    <w:rsid w:val="004E46BB"/>
    <w:rsid w:val="005662E1"/>
    <w:rsid w:val="0057537D"/>
    <w:rsid w:val="005A14C3"/>
    <w:rsid w:val="005D127F"/>
    <w:rsid w:val="00600497"/>
    <w:rsid w:val="00604CEF"/>
    <w:rsid w:val="00610DB9"/>
    <w:rsid w:val="0061190E"/>
    <w:rsid w:val="00627838"/>
    <w:rsid w:val="006E48FB"/>
    <w:rsid w:val="007B5AF9"/>
    <w:rsid w:val="008104DA"/>
    <w:rsid w:val="0088507D"/>
    <w:rsid w:val="008E4B4A"/>
    <w:rsid w:val="008F3C3A"/>
    <w:rsid w:val="00967800"/>
    <w:rsid w:val="009A6E8F"/>
    <w:rsid w:val="009B6979"/>
    <w:rsid w:val="009E6C90"/>
    <w:rsid w:val="00A01A50"/>
    <w:rsid w:val="00A6352F"/>
    <w:rsid w:val="00AA16A6"/>
    <w:rsid w:val="00B54F70"/>
    <w:rsid w:val="00C05786"/>
    <w:rsid w:val="00CD6681"/>
    <w:rsid w:val="00D169E4"/>
    <w:rsid w:val="00DB52C8"/>
    <w:rsid w:val="00DE4ECB"/>
    <w:rsid w:val="00EB3B25"/>
    <w:rsid w:val="00F4575D"/>
    <w:rsid w:val="00F46928"/>
    <w:rsid w:val="00F64B60"/>
    <w:rsid w:val="00F70DC0"/>
    <w:rsid w:val="00F86168"/>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s.google.com/forms/d/e/1FAIpQLScGW-QtPlFMKtYn0W3lU4fkdxL9O_Wju6_T8jgT40mianoSJQ/viewform?usp=sf_li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6EA0-AAF0-47DF-BE24-8AD23AD7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26659</Words>
  <Characters>151959</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User</cp:lastModifiedBy>
  <cp:revision>2</cp:revision>
  <dcterms:created xsi:type="dcterms:W3CDTF">2024-04-01T14:16:00Z</dcterms:created>
  <dcterms:modified xsi:type="dcterms:W3CDTF">2024-04-01T14:16:00Z</dcterms:modified>
</cp:coreProperties>
</file>